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3F7229" w:rsidRDefault="00A751EB" w:rsidP="00A751EB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A751EB" w:rsidRPr="003F7229" w:rsidRDefault="00A751EB" w:rsidP="00A751EB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A751EB" w:rsidRPr="003F7229" w:rsidRDefault="00A751EB" w:rsidP="00A751EB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A751EB" w:rsidRPr="003F7229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 xml:space="preserve">Ministria e </w:t>
      </w:r>
      <w:r w:rsidR="00E66C5D" w:rsidRPr="003F7229">
        <w:rPr>
          <w:i/>
          <w:iCs/>
          <w:sz w:val="22"/>
          <w:szCs w:val="22"/>
        </w:rPr>
        <w:t>Infrastruktures</w:t>
      </w:r>
      <w:r w:rsidRPr="003F7229">
        <w:rPr>
          <w:i/>
          <w:iCs/>
          <w:sz w:val="22"/>
          <w:szCs w:val="22"/>
        </w:rPr>
        <w:t xml:space="preserve">- Ministarstvo za </w:t>
      </w:r>
      <w:r w:rsidR="00E66C5D" w:rsidRPr="003F7229">
        <w:rPr>
          <w:i/>
          <w:iCs/>
          <w:sz w:val="22"/>
          <w:szCs w:val="22"/>
        </w:rPr>
        <w:t>Infrastrukturu</w:t>
      </w:r>
      <w:r w:rsidRPr="003F7229">
        <w:rPr>
          <w:i/>
          <w:iCs/>
          <w:sz w:val="22"/>
          <w:szCs w:val="22"/>
        </w:rPr>
        <w:t xml:space="preserve"> - Ministry of </w:t>
      </w:r>
      <w:r w:rsidR="00E66C5D" w:rsidRPr="003F7229">
        <w:rPr>
          <w:i/>
          <w:iCs/>
          <w:sz w:val="22"/>
          <w:szCs w:val="22"/>
        </w:rPr>
        <w:t>Infrastructure</w:t>
      </w:r>
    </w:p>
    <w:p w:rsidR="00967357" w:rsidRPr="003F7229" w:rsidRDefault="00967357" w:rsidP="00A751EB">
      <w:pPr>
        <w:jc w:val="both"/>
        <w:rPr>
          <w:sz w:val="22"/>
          <w:szCs w:val="22"/>
        </w:rPr>
      </w:pPr>
    </w:p>
    <w:p w:rsidR="00A751EB" w:rsidRPr="005F3C24" w:rsidRDefault="00A751EB" w:rsidP="00905F1D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</w:t>
      </w:r>
      <w:r w:rsidR="009E371C" w:rsidRPr="005F3C24">
        <w:rPr>
          <w:sz w:val="20"/>
          <w:szCs w:val="20"/>
          <w:lang w:val="sq-AL"/>
        </w:rPr>
        <w:t xml:space="preserve">dhe </w:t>
      </w:r>
      <w:r w:rsidR="00012F1E" w:rsidRPr="005F3C24">
        <w:rPr>
          <w:sz w:val="20"/>
          <w:szCs w:val="20"/>
          <w:lang w:val="sq-AL"/>
        </w:rPr>
        <w:t xml:space="preserve">në </w:t>
      </w:r>
      <w:r w:rsidR="00965999" w:rsidRPr="005F3C24">
        <w:rPr>
          <w:sz w:val="20"/>
          <w:szCs w:val="20"/>
          <w:lang w:val="sq-AL"/>
        </w:rPr>
        <w:t xml:space="preserve">Ligjin </w:t>
      </w:r>
      <w:r w:rsidR="00D87C9F" w:rsidRPr="005F3C24">
        <w:rPr>
          <w:rFonts w:eastAsiaTheme="minorHAnsi"/>
          <w:sz w:val="20"/>
          <w:szCs w:val="20"/>
          <w:lang w:val="sq-AL"/>
        </w:rPr>
        <w:t>Nr</w:t>
      </w:r>
      <w:r w:rsidR="00D87C9F" w:rsidRPr="005F3C24">
        <w:rPr>
          <w:rFonts w:eastAsiaTheme="minorHAnsi"/>
          <w:bCs/>
          <w:sz w:val="20"/>
          <w:szCs w:val="20"/>
          <w:lang w:val="sq-AL"/>
        </w:rPr>
        <w:t>. 04/L-077</w:t>
      </w:r>
      <w:r w:rsidR="00C0334D" w:rsidRPr="005F3C24">
        <w:rPr>
          <w:rFonts w:eastAsiaTheme="minorHAnsi"/>
          <w:bCs/>
          <w:sz w:val="20"/>
          <w:szCs w:val="20"/>
          <w:lang w:val="sq-AL"/>
        </w:rPr>
        <w:t xml:space="preserve"> </w:t>
      </w:r>
      <w:r w:rsidR="00D87C9F" w:rsidRPr="005F3C24">
        <w:rPr>
          <w:sz w:val="20"/>
          <w:szCs w:val="20"/>
          <w:lang w:val="sq-AL"/>
        </w:rPr>
        <w:t xml:space="preserve">PërMarrëdhëniet </w:t>
      </w:r>
      <w:r w:rsidR="00BE09C3" w:rsidRPr="005F3C24">
        <w:rPr>
          <w:sz w:val="20"/>
          <w:szCs w:val="20"/>
          <w:lang w:val="sq-AL"/>
        </w:rPr>
        <w:t xml:space="preserve">e </w:t>
      </w:r>
      <w:r w:rsidR="00965999" w:rsidRPr="005F3C24">
        <w:rPr>
          <w:sz w:val="20"/>
          <w:szCs w:val="20"/>
          <w:lang w:val="sq-AL"/>
        </w:rPr>
        <w:t>Detyrimeve,</w:t>
      </w:r>
      <w:r w:rsidR="00667655" w:rsidRPr="005F3C24">
        <w:rPr>
          <w:sz w:val="20"/>
          <w:szCs w:val="20"/>
          <w:lang w:val="sq-AL"/>
        </w:rPr>
        <w:t xml:space="preserve"> </w:t>
      </w:r>
      <w:r w:rsidR="00012F1E" w:rsidRPr="005F3C24">
        <w:rPr>
          <w:rFonts w:eastAsiaTheme="minorHAnsi"/>
          <w:bCs/>
          <w:sz w:val="20"/>
          <w:szCs w:val="20"/>
          <w:lang w:val="sq-AL"/>
        </w:rPr>
        <w:t>me qëllim të ofrimit të shërbimeve të veçanta</w:t>
      </w:r>
      <w:r w:rsidR="00D41081" w:rsidRPr="005F3C24">
        <w:rPr>
          <w:rFonts w:eastAsiaTheme="minorHAnsi"/>
          <w:bCs/>
          <w:sz w:val="20"/>
          <w:szCs w:val="20"/>
          <w:lang w:val="sq-AL"/>
        </w:rPr>
        <w:t xml:space="preserve">, </w:t>
      </w:r>
      <w:r w:rsidRPr="005F3C24">
        <w:rPr>
          <w:sz w:val="20"/>
          <w:szCs w:val="20"/>
          <w:lang w:val="sq-AL"/>
        </w:rPr>
        <w:t>bën:</w:t>
      </w:r>
    </w:p>
    <w:p w:rsidR="005F3C24" w:rsidRPr="005F3C24" w:rsidRDefault="005F3C24" w:rsidP="00905F1D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5A25A2" w:rsidRPr="005F3C24" w:rsidRDefault="004F0AE1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Shpallje </w:t>
      </w:r>
      <w:r w:rsidR="00A135A7" w:rsidRPr="005F3C24">
        <w:rPr>
          <w:b/>
          <w:sz w:val="20"/>
          <w:szCs w:val="20"/>
        </w:rPr>
        <w:t>të</w:t>
      </w:r>
      <w:r w:rsidR="004109EE" w:rsidRPr="005F3C24">
        <w:rPr>
          <w:b/>
          <w:sz w:val="20"/>
          <w:szCs w:val="20"/>
        </w:rPr>
        <w:t xml:space="preserve"> Konkursit</w:t>
      </w:r>
      <w:r w:rsidR="00A135A7" w:rsidRPr="005F3C24">
        <w:rPr>
          <w:b/>
          <w:sz w:val="20"/>
          <w:szCs w:val="20"/>
        </w:rPr>
        <w:t xml:space="preserve"> Publik</w:t>
      </w:r>
    </w:p>
    <w:p w:rsidR="00F13579" w:rsidRPr="005F3C24" w:rsidRDefault="005A25A2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254B3E" w:rsidRPr="003F7229" w:rsidRDefault="00254B3E" w:rsidP="003F5055">
      <w:pPr>
        <w:jc w:val="center"/>
        <w:rPr>
          <w:b/>
          <w:sz w:val="22"/>
          <w:szCs w:val="22"/>
        </w:rPr>
      </w:pP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3F7229" w:rsidTr="0078712F">
        <w:trPr>
          <w:trHeight w:val="42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5F3C24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3F7229">
              <w:rPr>
                <w:b/>
                <w:sz w:val="22"/>
                <w:szCs w:val="22"/>
              </w:rPr>
              <w:t>Ministria e Infrastruktures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</w:rPr>
              <w:t>Ministarstvo infrastrukture</w:t>
            </w:r>
            <w:r w:rsidR="00254B3E" w:rsidRPr="003F722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3F7229" w:rsidTr="0078712F">
        <w:trPr>
          <w:trHeight w:val="44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BF36A3" w:rsidRDefault="00BF36A3" w:rsidP="00B360C5">
            <w:pPr>
              <w:ind w:right="-1440"/>
              <w:rPr>
                <w:b/>
                <w:sz w:val="22"/>
                <w:szCs w:val="22"/>
              </w:rPr>
            </w:pPr>
            <w:r w:rsidRPr="00BF36A3">
              <w:rPr>
                <w:b/>
                <w:sz w:val="22"/>
                <w:szCs w:val="22"/>
              </w:rPr>
              <w:t xml:space="preserve">Departamenti </w:t>
            </w:r>
            <w:r w:rsidR="00330323">
              <w:rPr>
                <w:b/>
                <w:sz w:val="22"/>
                <w:szCs w:val="22"/>
              </w:rPr>
              <w:t>i Aviacionit Civil</w:t>
            </w:r>
            <w:r w:rsidRPr="00BF36A3">
              <w:rPr>
                <w:b/>
                <w:sz w:val="22"/>
                <w:szCs w:val="22"/>
              </w:rPr>
              <w:t xml:space="preserve"> </w:t>
            </w:r>
          </w:p>
          <w:p w:rsidR="00254B3E" w:rsidRPr="003F7229" w:rsidRDefault="00330323" w:rsidP="00B360C5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Departman Civilne A</w:t>
            </w:r>
            <w:r w:rsidRPr="00330323">
              <w:rPr>
                <w:b/>
                <w:sz w:val="22"/>
                <w:szCs w:val="22"/>
              </w:rPr>
              <w:t>vijacije:</w:t>
            </w:r>
          </w:p>
        </w:tc>
      </w:tr>
      <w:tr w:rsidR="00254B3E" w:rsidRPr="003F7229" w:rsidTr="00E02018">
        <w:trPr>
          <w:trHeight w:val="411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330323" w:rsidRDefault="00330323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</w:t>
            </w:r>
            <w:r w:rsidRPr="003303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Administrativ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r w:rsidRPr="003303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e </w:t>
            </w:r>
          </w:p>
          <w:p w:rsidR="005F3C24" w:rsidRPr="003F7229" w:rsidRDefault="00330323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 A</w:t>
            </w:r>
            <w:r w:rsidRPr="003303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sistent</w:t>
            </w:r>
          </w:p>
        </w:tc>
      </w:tr>
      <w:tr w:rsidR="00254B3E" w:rsidRPr="003F7229" w:rsidTr="0078712F">
        <w:trPr>
          <w:trHeight w:val="32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5F3C24" w:rsidRPr="005F3C24" w:rsidRDefault="00BF36A3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  <w:r w:rsidR="007C39E2">
              <w:rPr>
                <w:rFonts w:eastAsia="Calibri"/>
                <w:b/>
                <w:bCs/>
                <w:lang w:eastAsia="en-US"/>
              </w:rPr>
              <w:t>-01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3F7229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59747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AC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3F7229" w:rsidTr="0078712F">
        <w:trPr>
          <w:trHeight w:val="287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F7229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332E56" w:rsidRDefault="00597472" w:rsidP="00BF36A3">
            <w:pPr>
              <w:ind w:right="-1440"/>
              <w:rPr>
                <w:rFonts w:ascii="Sylfaen" w:hAnsi="Sylfae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378.56</w:t>
            </w:r>
            <w:r w:rsidR="00332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3F7229" w:rsidTr="0078712F">
        <w:trPr>
          <w:trHeight w:val="395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597472" w:rsidRDefault="00597472" w:rsidP="00D76AF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>Drejtor</w:t>
            </w:r>
            <w:r>
              <w:rPr>
                <w:b/>
                <w:sz w:val="22"/>
                <w:szCs w:val="22"/>
              </w:rPr>
              <w:t>i</w:t>
            </w:r>
            <w:r w:rsidRPr="00597472">
              <w:rPr>
                <w:b/>
                <w:sz w:val="22"/>
                <w:szCs w:val="22"/>
              </w:rPr>
              <w:t xml:space="preserve"> i Departamentit të Aviacionit Civil</w:t>
            </w:r>
            <w:r w:rsidRPr="00597472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5F3C24" w:rsidRPr="003F7229" w:rsidRDefault="00597472" w:rsidP="00D76AF5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Direktor Odeljenja za civilno vazduhoplovstvo</w:t>
            </w:r>
          </w:p>
        </w:tc>
      </w:tr>
      <w:tr w:rsidR="00254B3E" w:rsidRPr="003F7229" w:rsidTr="0078712F">
        <w:trPr>
          <w:trHeight w:val="41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254B3E" w:rsidRPr="003F7229" w:rsidTr="0078712F">
        <w:trPr>
          <w:trHeight w:val="33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5F3C24" w:rsidRDefault="002E684E" w:rsidP="0078712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gjashtë (6</w:t>
            </w:r>
            <w:r w:rsidR="00254B3E" w:rsidRPr="003F7229">
              <w:rPr>
                <w:b/>
                <w:bCs/>
                <w:sz w:val="22"/>
                <w:szCs w:val="22"/>
                <w:lang w:eastAsia="en-US"/>
              </w:rPr>
              <w:t>) muaj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5F3C24" w:rsidRPr="003F7229" w:rsidRDefault="005F3C2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5F3C24"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5F3C24" w:rsidRDefault="00597472" w:rsidP="00555E44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55E44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një</w:t>
            </w:r>
            <w:r w:rsidR="00555E44">
              <w:rPr>
                <w:b/>
                <w:sz w:val="22"/>
                <w:szCs w:val="22"/>
                <w:lang w:eastAsia="en-US"/>
              </w:rPr>
              <w:t>)</w:t>
            </w:r>
          </w:p>
          <w:p w:rsidR="00555E44" w:rsidRPr="003F7229" w:rsidRDefault="00597472" w:rsidP="00597472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55E44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jedan</w:t>
            </w:r>
            <w:r w:rsidR="00555E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254B3E" w:rsidRPr="003F7229" w:rsidRDefault="00254B3E" w:rsidP="00254B3E">
      <w:pPr>
        <w:spacing w:line="360" w:lineRule="auto"/>
        <w:jc w:val="both"/>
        <w:rPr>
          <w:b/>
          <w:sz w:val="22"/>
          <w:szCs w:val="22"/>
        </w:rPr>
      </w:pPr>
    </w:p>
    <w:p w:rsidR="00254B3E" w:rsidRPr="003F7229" w:rsidRDefault="00254B3E" w:rsidP="00254B3E">
      <w:pPr>
        <w:rPr>
          <w:b/>
          <w:sz w:val="22"/>
          <w:szCs w:val="22"/>
        </w:rPr>
      </w:pPr>
      <w:r w:rsidRPr="003F7229">
        <w:rPr>
          <w:b/>
          <w:sz w:val="22"/>
          <w:szCs w:val="22"/>
        </w:rPr>
        <w:t>Detyrat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>dhe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597472" w:rsidRPr="00597472" w:rsidRDefault="00597472" w:rsidP="000502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472">
        <w:rPr>
          <w:sz w:val="22"/>
          <w:szCs w:val="22"/>
        </w:rPr>
        <w:t>Kujdeset dhe është përgjegjëse për ruajtjen, kompletimin dhe klasifikimin e të gjitha ligjeve, rregulloreve, udhëzimeve, shkresave dhe tërë dokumentacionit tjetër në kuadër të Departamentit;</w:t>
      </w:r>
    </w:p>
    <w:p w:rsidR="00597472" w:rsidRPr="00597472" w:rsidRDefault="00597472" w:rsidP="000502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472">
        <w:rPr>
          <w:sz w:val="22"/>
          <w:szCs w:val="22"/>
        </w:rPr>
        <w:t xml:space="preserve">Pranon dhe regjistron të gjitha shkresat dhe dokumentet e ndryshme të cilat vijnë në adresë të Departamentit si dhe bënë dorëzimin e tyre brenda departamentit dhe dorëzimin e të gjitha shkresave dhe dokumentacionit tjetër të adresuar jashtë departamentit;      </w:t>
      </w:r>
    </w:p>
    <w:p w:rsidR="00597472" w:rsidRPr="00597472" w:rsidRDefault="00597472" w:rsidP="000502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472">
        <w:rPr>
          <w:sz w:val="22"/>
          <w:szCs w:val="22"/>
        </w:rPr>
        <w:t>Pranon thirrjet telefonike dhe dërgesat tjera të adresuara në adresë të Departamentit si dhe bënë aranzhimin e takimeve të ndryshme për nevojat e Departamentit;</w:t>
      </w:r>
    </w:p>
    <w:p w:rsidR="00597472" w:rsidRPr="00597472" w:rsidRDefault="00597472" w:rsidP="000502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472">
        <w:rPr>
          <w:sz w:val="22"/>
          <w:szCs w:val="22"/>
        </w:rPr>
        <w:lastRenderedPageBreak/>
        <w:t>Bënë evidentimin e nevojave të Departamentit për të gjitha llojet e materialit dhe në bashkëpunim me shërbimin e kursimit, përkujdeset për furnizimin e Departamentit me materialin e duhur;</w:t>
      </w:r>
    </w:p>
    <w:p w:rsidR="00597472" w:rsidRPr="00597472" w:rsidRDefault="00597472" w:rsidP="000502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472">
        <w:rPr>
          <w:sz w:val="22"/>
          <w:szCs w:val="22"/>
        </w:rPr>
        <w:t>Bënë hartimin e raporteve javore dhe periodike mbi punën e Departamentit të Aviacionit Civil</w:t>
      </w:r>
    </w:p>
    <w:p w:rsidR="00597472" w:rsidRPr="00597472" w:rsidRDefault="00597472" w:rsidP="000502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7472">
        <w:rPr>
          <w:sz w:val="22"/>
          <w:szCs w:val="22"/>
        </w:rPr>
        <w:t>Kryen dhe detyra tjera në mbarëvajtjen e punëve të Departamentit e me kërkesën e Drejtorit të Departamentit të Aviacionit Civil;</w:t>
      </w:r>
    </w:p>
    <w:p w:rsidR="00BF36A3" w:rsidRDefault="00BF36A3" w:rsidP="00BF36A3">
      <w:pPr>
        <w:rPr>
          <w:i/>
          <w:sz w:val="20"/>
          <w:szCs w:val="20"/>
          <w:lang w:val="en-US" w:eastAsia="en-US"/>
        </w:rPr>
      </w:pPr>
    </w:p>
    <w:p w:rsidR="005F3C24" w:rsidRPr="005F3C24" w:rsidRDefault="005F3C24" w:rsidP="00BF36A3">
      <w:pPr>
        <w:rPr>
          <w:b/>
          <w:sz w:val="22"/>
          <w:szCs w:val="22"/>
        </w:rPr>
      </w:pPr>
      <w:r w:rsidRPr="005F3C24">
        <w:rPr>
          <w:b/>
          <w:sz w:val="22"/>
          <w:szCs w:val="22"/>
        </w:rPr>
        <w:t xml:space="preserve">Obaveze i odgovornosti </w:t>
      </w:r>
    </w:p>
    <w:p w:rsidR="005F3C24" w:rsidRPr="005F3C24" w:rsidRDefault="005F3C24" w:rsidP="005F3C24">
      <w:pPr>
        <w:rPr>
          <w:sz w:val="22"/>
          <w:szCs w:val="22"/>
        </w:rPr>
      </w:pPr>
    </w:p>
    <w:p w:rsidR="00597472" w:rsidRPr="00597472" w:rsidRDefault="00597472" w:rsidP="000502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7472">
        <w:rPr>
          <w:sz w:val="22"/>
          <w:szCs w:val="22"/>
        </w:rPr>
        <w:t>Brine se i odgovorna je za održavanje, kompletiranje i klasifikaciju svih zakona, uredbi, uputstva, dopisa i celokupne druge dokumentacije u okviru Odeljenja;</w:t>
      </w:r>
    </w:p>
    <w:p w:rsidR="00597472" w:rsidRPr="00597472" w:rsidRDefault="00597472" w:rsidP="000502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7472">
        <w:rPr>
          <w:sz w:val="22"/>
          <w:szCs w:val="22"/>
        </w:rPr>
        <w:t xml:space="preserve">Prima i evidentira sve dopise i razne dokumente koji dolaze na adresu Odeljenja i dostavlja iste u okviru Odeljenja, i takođe dostavlja sve dopise i drugu dokumentaciju koja je upućena van Odeljenja;          </w:t>
      </w:r>
    </w:p>
    <w:p w:rsidR="00597472" w:rsidRPr="00597472" w:rsidRDefault="00597472" w:rsidP="000502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7472">
        <w:rPr>
          <w:sz w:val="22"/>
          <w:szCs w:val="22"/>
        </w:rPr>
        <w:t xml:space="preserve">Prima telefonske pozive i druge isporuke koje su upućene na adresi Odeljenja i organizuje različite sastanke za potrebe Odeljenja;   </w:t>
      </w:r>
    </w:p>
    <w:p w:rsidR="00597472" w:rsidRPr="00597472" w:rsidRDefault="00597472" w:rsidP="000502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7472">
        <w:rPr>
          <w:sz w:val="22"/>
          <w:szCs w:val="22"/>
        </w:rPr>
        <w:t>Vrši evidenciju potreba Odeljenja za sve vrste materijala i u saradnji sa službom za štednju, brine se o nabavci odgovarajućeg materijala za Odeljenje;</w:t>
      </w:r>
    </w:p>
    <w:p w:rsidR="00597472" w:rsidRPr="00597472" w:rsidRDefault="00597472" w:rsidP="000502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7472">
        <w:rPr>
          <w:sz w:val="22"/>
          <w:szCs w:val="22"/>
        </w:rPr>
        <w:t xml:space="preserve">Izrađuje nedeljne i periodične izveštaje o radu Odeljenja za civilno vazduhoplovstvo; </w:t>
      </w:r>
    </w:p>
    <w:p w:rsidR="00597472" w:rsidRPr="00597472" w:rsidRDefault="00597472" w:rsidP="000502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7472">
        <w:rPr>
          <w:sz w:val="22"/>
          <w:szCs w:val="22"/>
        </w:rPr>
        <w:t xml:space="preserve">Obavlja i druge dužnosti u pravcu odvijanja rada Odeljenja po nalogu direktora Odeljenja za civilno vazduhoplovstvo. </w:t>
      </w:r>
    </w:p>
    <w:p w:rsidR="00BF36A3" w:rsidRPr="005F3C24" w:rsidRDefault="00BF36A3" w:rsidP="00BF36A3">
      <w:pPr>
        <w:ind w:left="426"/>
        <w:rPr>
          <w:sz w:val="22"/>
          <w:szCs w:val="22"/>
        </w:rPr>
      </w:pPr>
    </w:p>
    <w:p w:rsidR="003F7229" w:rsidRPr="003F7229" w:rsidRDefault="003F7229" w:rsidP="003F7229">
      <w:pPr>
        <w:rPr>
          <w:b/>
          <w:sz w:val="22"/>
          <w:szCs w:val="22"/>
        </w:rPr>
      </w:pPr>
      <w:r w:rsidRPr="003F7229">
        <w:rPr>
          <w:b/>
          <w:sz w:val="22"/>
          <w:szCs w:val="22"/>
        </w:rPr>
        <w:t>Kualifikimet për këtë vend pune:</w:t>
      </w:r>
    </w:p>
    <w:p w:rsidR="003F7229" w:rsidRDefault="003F7229" w:rsidP="00E02018">
      <w:pPr>
        <w:rPr>
          <w:b/>
          <w:sz w:val="28"/>
          <w:szCs w:val="28"/>
        </w:rPr>
      </w:pPr>
    </w:p>
    <w:p w:rsidR="003F7229" w:rsidRPr="00277753" w:rsidRDefault="003F7229" w:rsidP="00555E44">
      <w:pPr>
        <w:tabs>
          <w:tab w:val="left" w:pos="1134"/>
        </w:tabs>
        <w:ind w:left="1418" w:hanging="284"/>
        <w:rPr>
          <w:sz w:val="22"/>
          <w:szCs w:val="22"/>
        </w:rPr>
      </w:pPr>
      <w:r w:rsidRPr="003F7229">
        <w:rPr>
          <w:b/>
          <w:sz w:val="28"/>
          <w:szCs w:val="28"/>
        </w:rPr>
        <w:t>•</w:t>
      </w:r>
      <w:r w:rsidRPr="003F7229">
        <w:rPr>
          <w:b/>
          <w:sz w:val="28"/>
          <w:szCs w:val="28"/>
        </w:rPr>
        <w:tab/>
      </w:r>
      <w:r w:rsidRPr="00277753">
        <w:rPr>
          <w:sz w:val="22"/>
          <w:szCs w:val="22"/>
        </w:rPr>
        <w:t xml:space="preserve">Diplomë </w:t>
      </w:r>
      <w:r w:rsidR="00DC5B29">
        <w:rPr>
          <w:sz w:val="22"/>
          <w:szCs w:val="22"/>
        </w:rPr>
        <w:t xml:space="preserve">e shkolles se mesme </w:t>
      </w:r>
    </w:p>
    <w:p w:rsidR="00B0213E" w:rsidRDefault="00B0213E" w:rsidP="00277753">
      <w:pPr>
        <w:tabs>
          <w:tab w:val="left" w:pos="1134"/>
        </w:tabs>
        <w:ind w:left="1418" w:hanging="284"/>
        <w:rPr>
          <w:b/>
          <w:sz w:val="28"/>
          <w:szCs w:val="28"/>
        </w:rPr>
      </w:pPr>
    </w:p>
    <w:p w:rsidR="005F3C24" w:rsidRPr="005F3C24" w:rsidRDefault="005F3C24" w:rsidP="005F3C24">
      <w:pPr>
        <w:rPr>
          <w:b/>
          <w:sz w:val="22"/>
          <w:szCs w:val="22"/>
        </w:rPr>
      </w:pPr>
      <w:r w:rsidRPr="005F3C24">
        <w:rPr>
          <w:b/>
          <w:sz w:val="22"/>
          <w:szCs w:val="22"/>
        </w:rPr>
        <w:t>Kvalifikacije za ovo radno mesto:</w:t>
      </w:r>
    </w:p>
    <w:p w:rsidR="005F3C24" w:rsidRPr="005F3C24" w:rsidRDefault="005F3C24" w:rsidP="005F3C24">
      <w:pPr>
        <w:rPr>
          <w:b/>
          <w:sz w:val="22"/>
          <w:szCs w:val="22"/>
        </w:rPr>
      </w:pPr>
    </w:p>
    <w:p w:rsidR="00BF36A3" w:rsidRDefault="005F3C24" w:rsidP="00DC5B29">
      <w:pPr>
        <w:ind w:left="1418" w:hanging="284"/>
        <w:rPr>
          <w:sz w:val="22"/>
          <w:szCs w:val="22"/>
        </w:rPr>
      </w:pPr>
      <w:r w:rsidRPr="005F3C24">
        <w:rPr>
          <w:b/>
          <w:sz w:val="22"/>
          <w:szCs w:val="22"/>
        </w:rPr>
        <w:t>•</w:t>
      </w:r>
      <w:r w:rsidRPr="005F3C24">
        <w:rPr>
          <w:b/>
          <w:sz w:val="22"/>
          <w:szCs w:val="22"/>
        </w:rPr>
        <w:tab/>
      </w:r>
      <w:r w:rsidR="00DC5B29">
        <w:rPr>
          <w:sz w:val="22"/>
          <w:szCs w:val="22"/>
        </w:rPr>
        <w:t xml:space="preserve">Srednja skolska sprema </w:t>
      </w:r>
    </w:p>
    <w:p w:rsidR="00DC5B29" w:rsidRDefault="00DC5B29" w:rsidP="00DC5B29">
      <w:pPr>
        <w:ind w:left="1418" w:hanging="284"/>
        <w:rPr>
          <w:sz w:val="22"/>
          <w:szCs w:val="22"/>
        </w:rPr>
      </w:pPr>
    </w:p>
    <w:p w:rsidR="00597472" w:rsidRDefault="00597472" w:rsidP="00597472">
      <w:pPr>
        <w:rPr>
          <w:b/>
          <w:sz w:val="22"/>
          <w:szCs w:val="22"/>
        </w:rPr>
      </w:pPr>
      <w:r w:rsidRPr="00597472">
        <w:rPr>
          <w:b/>
          <w:sz w:val="22"/>
          <w:szCs w:val="22"/>
        </w:rPr>
        <w:t>Aftësitë, përvoja dhe atributet e tjera që kërkohen:</w:t>
      </w:r>
    </w:p>
    <w:p w:rsidR="00597472" w:rsidRPr="00597472" w:rsidRDefault="00597472" w:rsidP="00597472">
      <w:pPr>
        <w:rPr>
          <w:b/>
          <w:sz w:val="22"/>
          <w:szCs w:val="22"/>
        </w:rPr>
      </w:pPr>
    </w:p>
    <w:p w:rsidR="00597472" w:rsidRPr="00597472" w:rsidRDefault="00597472" w:rsidP="000502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97472">
        <w:rPr>
          <w:sz w:val="22"/>
          <w:szCs w:val="22"/>
        </w:rPr>
        <w:t xml:space="preserve">Shkathtësitë kompjuterike (Windows, Outlook, Microsoft Works/Office, Excel, Internet), </w:t>
      </w:r>
    </w:p>
    <w:p w:rsidR="00597472" w:rsidRPr="00597472" w:rsidRDefault="00597472" w:rsidP="000502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Një (1) vit</w:t>
      </w:r>
      <w:r w:rsidRPr="00597472">
        <w:rPr>
          <w:sz w:val="22"/>
          <w:szCs w:val="22"/>
        </w:rPr>
        <w:t xml:space="preserve"> përvojë pune </w:t>
      </w:r>
      <w:r w:rsidR="002F53B8">
        <w:rPr>
          <w:sz w:val="22"/>
          <w:szCs w:val="22"/>
        </w:rPr>
        <w:t>profesionale pas diplomimit</w:t>
      </w:r>
    </w:p>
    <w:p w:rsidR="00BF36A3" w:rsidRPr="00597472" w:rsidRDefault="00597472" w:rsidP="000502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97472">
        <w:rPr>
          <w:sz w:val="22"/>
          <w:szCs w:val="22"/>
        </w:rPr>
        <w:t>Njohja e gjuhës angleze</w:t>
      </w:r>
    </w:p>
    <w:p w:rsidR="00BF36A3" w:rsidRDefault="00BF36A3" w:rsidP="005F3C24">
      <w:pPr>
        <w:rPr>
          <w:sz w:val="22"/>
          <w:szCs w:val="22"/>
        </w:rPr>
      </w:pPr>
    </w:p>
    <w:p w:rsidR="002F53B8" w:rsidRPr="002F53B8" w:rsidRDefault="002F53B8" w:rsidP="002F53B8">
      <w:pPr>
        <w:rPr>
          <w:b/>
          <w:sz w:val="22"/>
          <w:szCs w:val="22"/>
        </w:rPr>
      </w:pPr>
      <w:r w:rsidRPr="002F53B8">
        <w:rPr>
          <w:b/>
          <w:sz w:val="22"/>
          <w:szCs w:val="22"/>
        </w:rPr>
        <w:t>Sposobnosti, iskustvo i druge osobine koje se zahtevaju:</w:t>
      </w:r>
    </w:p>
    <w:p w:rsidR="002F53B8" w:rsidRPr="002F53B8" w:rsidRDefault="002F53B8" w:rsidP="0005029C">
      <w:pPr>
        <w:pStyle w:val="ListParagraph"/>
        <w:numPr>
          <w:ilvl w:val="0"/>
          <w:numId w:val="6"/>
        </w:numPr>
        <w:ind w:left="1134" w:hanging="708"/>
        <w:rPr>
          <w:sz w:val="22"/>
          <w:szCs w:val="22"/>
        </w:rPr>
      </w:pPr>
      <w:r w:rsidRPr="002F53B8">
        <w:rPr>
          <w:sz w:val="22"/>
          <w:szCs w:val="22"/>
        </w:rPr>
        <w:t>Kompjuterske veštine (Windows, Outlook, Microsoft Works/Office, Excel, Internet),</w:t>
      </w:r>
    </w:p>
    <w:p w:rsidR="002F53B8" w:rsidRPr="002F53B8" w:rsidRDefault="002F53B8" w:rsidP="0005029C">
      <w:pPr>
        <w:pStyle w:val="ListParagraph"/>
        <w:numPr>
          <w:ilvl w:val="0"/>
          <w:numId w:val="6"/>
        </w:numPr>
        <w:ind w:left="1134" w:hanging="708"/>
        <w:rPr>
          <w:sz w:val="22"/>
          <w:szCs w:val="22"/>
        </w:rPr>
      </w:pPr>
      <w:proofErr w:type="gramStart"/>
      <w:r w:rsidRPr="002F53B8">
        <w:rPr>
          <w:sz w:val="22"/>
          <w:szCs w:val="22"/>
        </w:rPr>
        <w:t>najmanje</w:t>
      </w:r>
      <w:proofErr w:type="gramEnd"/>
      <w:r w:rsidRPr="002F53B8">
        <w:rPr>
          <w:sz w:val="22"/>
          <w:szCs w:val="22"/>
        </w:rPr>
        <w:t xml:space="preserve"> </w:t>
      </w:r>
      <w:r>
        <w:rPr>
          <w:sz w:val="22"/>
          <w:szCs w:val="22"/>
        </w:rPr>
        <w:t>jedan (1</w:t>
      </w:r>
      <w:r w:rsidRPr="002F53B8">
        <w:rPr>
          <w:sz w:val="22"/>
          <w:szCs w:val="22"/>
        </w:rPr>
        <w:t>) godine stručnog rada nakon diplomiranja.</w:t>
      </w:r>
    </w:p>
    <w:p w:rsidR="002F53B8" w:rsidRPr="002F53B8" w:rsidRDefault="002F53B8" w:rsidP="0005029C">
      <w:pPr>
        <w:pStyle w:val="ListParagraph"/>
        <w:numPr>
          <w:ilvl w:val="0"/>
          <w:numId w:val="6"/>
        </w:numPr>
        <w:ind w:left="1134" w:hanging="708"/>
        <w:rPr>
          <w:sz w:val="22"/>
          <w:szCs w:val="22"/>
        </w:rPr>
      </w:pPr>
      <w:r w:rsidRPr="002F53B8">
        <w:rPr>
          <w:sz w:val="22"/>
          <w:szCs w:val="22"/>
        </w:rPr>
        <w:t xml:space="preserve">Poznavanje engleskog jezika. </w:t>
      </w: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0213E" w:rsidRDefault="00B0213E" w:rsidP="005F3C24">
      <w:pPr>
        <w:rPr>
          <w:sz w:val="22"/>
          <w:szCs w:val="22"/>
        </w:rPr>
      </w:pPr>
    </w:p>
    <w:p w:rsidR="009C595F" w:rsidRDefault="009C595F" w:rsidP="005F3C24">
      <w:pPr>
        <w:rPr>
          <w:sz w:val="22"/>
          <w:szCs w:val="22"/>
        </w:rPr>
      </w:pPr>
    </w:p>
    <w:p w:rsidR="009C595F" w:rsidRDefault="009C595F" w:rsidP="005F3C24">
      <w:pPr>
        <w:rPr>
          <w:sz w:val="22"/>
          <w:szCs w:val="22"/>
        </w:rPr>
      </w:pPr>
    </w:p>
    <w:p w:rsidR="00CD0A7C" w:rsidRDefault="00CD0A7C" w:rsidP="0074736F">
      <w:pPr>
        <w:rPr>
          <w:b/>
          <w:bCs/>
        </w:rPr>
      </w:pPr>
    </w:p>
    <w:p w:rsidR="009C595F" w:rsidRDefault="009C595F" w:rsidP="009C595F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lastRenderedPageBreak/>
        <w:drawing>
          <wp:inline distT="0" distB="0" distL="0" distR="0" wp14:anchorId="666FB65D" wp14:editId="66B3FD5A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5F" w:rsidRPr="003F7229" w:rsidRDefault="009C595F" w:rsidP="009C595F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9C595F" w:rsidRPr="003F7229" w:rsidRDefault="009C595F" w:rsidP="009C595F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9C595F" w:rsidRPr="003F7229" w:rsidRDefault="009C595F" w:rsidP="009C595F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9C595F" w:rsidRPr="003F7229" w:rsidRDefault="009C595F" w:rsidP="009C595F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9C595F" w:rsidRPr="003F7229" w:rsidRDefault="009C595F" w:rsidP="009C595F">
      <w:pPr>
        <w:jc w:val="both"/>
        <w:rPr>
          <w:sz w:val="22"/>
          <w:szCs w:val="22"/>
        </w:rPr>
      </w:pPr>
    </w:p>
    <w:p w:rsidR="009C595F" w:rsidRPr="005F3C24" w:rsidRDefault="009C595F" w:rsidP="009C595F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9C595F" w:rsidRDefault="009C595F" w:rsidP="009C595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74736F" w:rsidRPr="005F3C24" w:rsidRDefault="0074736F" w:rsidP="009C595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Shpallje të Konkursit Publik</w:t>
      </w: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9C595F" w:rsidRPr="005F3C24" w:rsidRDefault="009C595F" w:rsidP="005F3C24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572891" w:rsidRPr="00572891" w:rsidTr="00606467">
        <w:trPr>
          <w:trHeight w:val="422"/>
        </w:trPr>
        <w:tc>
          <w:tcPr>
            <w:tcW w:w="2559" w:type="dxa"/>
          </w:tcPr>
          <w:p w:rsidR="00572891" w:rsidRPr="00332E56" w:rsidRDefault="00572891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833BF5" w:rsidRDefault="00572891" w:rsidP="00E66C5D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 xml:space="preserve">Ministria e </w:t>
            </w:r>
            <w:r w:rsidR="00E66C5D" w:rsidRPr="00332E56">
              <w:rPr>
                <w:b/>
                <w:sz w:val="22"/>
                <w:szCs w:val="22"/>
              </w:rPr>
              <w:t>Infrastruktures</w:t>
            </w:r>
          </w:p>
          <w:p w:rsidR="00572891" w:rsidRPr="00332E56" w:rsidRDefault="00833BF5" w:rsidP="00E66C5D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="00E66C5D"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2891" w:rsidRPr="00572891" w:rsidTr="00606467">
        <w:trPr>
          <w:trHeight w:val="440"/>
        </w:trPr>
        <w:tc>
          <w:tcPr>
            <w:tcW w:w="2559" w:type="dxa"/>
          </w:tcPr>
          <w:p w:rsidR="00572891" w:rsidRPr="00332E56" w:rsidRDefault="00572891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597472" w:rsidRPr="00597472" w:rsidRDefault="00597472" w:rsidP="00597472">
            <w:pPr>
              <w:ind w:right="-1440"/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 xml:space="preserve">Departamenti i Aviacionit Civil </w:t>
            </w:r>
          </w:p>
          <w:p w:rsidR="00833BF5" w:rsidRPr="00332E56" w:rsidRDefault="00597472" w:rsidP="00597472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</w:rPr>
              <w:t>Departman Civilne Avijacije</w:t>
            </w:r>
          </w:p>
        </w:tc>
      </w:tr>
      <w:tr w:rsidR="00E02018" w:rsidRPr="00572891" w:rsidTr="00E02018">
        <w:trPr>
          <w:trHeight w:val="386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597472" w:rsidRPr="00597472" w:rsidRDefault="00597472" w:rsidP="00597472">
            <w:pPr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>Zyrtar</w:t>
            </w:r>
            <w:r w:rsidR="00750001">
              <w:rPr>
                <w:b/>
                <w:sz w:val="22"/>
                <w:szCs w:val="22"/>
              </w:rPr>
              <w:t>/e</w:t>
            </w:r>
            <w:r w:rsidRPr="00597472">
              <w:rPr>
                <w:b/>
                <w:sz w:val="22"/>
                <w:szCs w:val="22"/>
              </w:rPr>
              <w:t xml:space="preserve"> për Tarifat, Konkurrenca dhe Mbrojtja e Udhëtarëve </w:t>
            </w:r>
          </w:p>
          <w:p w:rsidR="00833BF5" w:rsidRPr="00332E56" w:rsidRDefault="00597472" w:rsidP="00597472">
            <w:pPr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>Službenik</w:t>
            </w:r>
            <w:r w:rsidR="00750001">
              <w:rPr>
                <w:b/>
                <w:sz w:val="22"/>
                <w:szCs w:val="22"/>
              </w:rPr>
              <w:t>/ca</w:t>
            </w:r>
            <w:r w:rsidRPr="00597472">
              <w:rPr>
                <w:b/>
                <w:sz w:val="22"/>
                <w:szCs w:val="22"/>
              </w:rPr>
              <w:t xml:space="preserve"> za tarife, konkurenciju i zaštitu putnika</w:t>
            </w:r>
          </w:p>
        </w:tc>
      </w:tr>
      <w:tr w:rsidR="00E02018" w:rsidRPr="00572891" w:rsidTr="00606467">
        <w:trPr>
          <w:trHeight w:val="323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E02018" w:rsidRPr="00332E56" w:rsidRDefault="005E3215" w:rsidP="00597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5E3215">
              <w:rPr>
                <w:b/>
                <w:sz w:val="22"/>
                <w:szCs w:val="22"/>
              </w:rPr>
              <w:t>-01/2018/MI/D</w:t>
            </w:r>
            <w:r w:rsidR="00597472">
              <w:rPr>
                <w:b/>
                <w:sz w:val="22"/>
                <w:szCs w:val="22"/>
              </w:rPr>
              <w:t>AC</w:t>
            </w:r>
            <w:r w:rsidRPr="005E3215">
              <w:rPr>
                <w:b/>
                <w:sz w:val="22"/>
                <w:szCs w:val="22"/>
              </w:rPr>
              <w:t>/MSHV</w:t>
            </w:r>
          </w:p>
        </w:tc>
      </w:tr>
      <w:tr w:rsidR="00E02018" w:rsidRPr="00572891" w:rsidTr="00606467">
        <w:trPr>
          <w:trHeight w:val="287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E02018" w:rsidRPr="00332E56" w:rsidRDefault="005E3215" w:rsidP="00B917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E02018" w:rsidRPr="00572891" w:rsidTr="00606467">
        <w:trPr>
          <w:trHeight w:val="395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597472" w:rsidRDefault="00597472" w:rsidP="00BD71B7">
            <w:pPr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>Udhëheqësi i Divizionit të Licencimeve dhe Rregullimit Ekonomik</w:t>
            </w:r>
          </w:p>
          <w:p w:rsidR="00833BF5" w:rsidRPr="00332E56" w:rsidRDefault="00597472" w:rsidP="00BD71B7">
            <w:pPr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>Rukovodilac Divizije za licenciranje i ekonomsko uređenje</w:t>
            </w:r>
          </w:p>
        </w:tc>
      </w:tr>
      <w:tr w:rsidR="00B360C5" w:rsidRPr="00572891" w:rsidTr="00606467">
        <w:trPr>
          <w:trHeight w:val="413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B360C5" w:rsidRDefault="00B360C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833BF5" w:rsidRPr="00332E56" w:rsidRDefault="00833BF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B360C5" w:rsidRPr="00572891" w:rsidTr="00606467">
        <w:trPr>
          <w:trHeight w:val="332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833BF5" w:rsidRDefault="002E684E" w:rsidP="00572891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B360C5" w:rsidRPr="00332E56" w:rsidRDefault="002E684E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3BF5"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B360C5" w:rsidRPr="00572891" w:rsidTr="00606467">
        <w:trPr>
          <w:trHeight w:val="70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B360C5" w:rsidRDefault="00B360C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833BF5" w:rsidRPr="00332E56" w:rsidRDefault="00833BF5" w:rsidP="00572891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B360C5" w:rsidRPr="00572891" w:rsidTr="00606467">
        <w:trPr>
          <w:trHeight w:val="70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597472" w:rsidRPr="00597472" w:rsidRDefault="00597472" w:rsidP="00597472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(një)</w:t>
            </w:r>
          </w:p>
          <w:p w:rsidR="00CD0A7C" w:rsidRPr="00332E56" w:rsidRDefault="00597472" w:rsidP="00597472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(jedan)</w:t>
            </w:r>
          </w:p>
        </w:tc>
      </w:tr>
      <w:tr w:rsidR="00B360C5" w:rsidRPr="00572891" w:rsidTr="00606467">
        <w:trPr>
          <w:trHeight w:val="70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B360C5" w:rsidRDefault="00B360C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833BF5" w:rsidRPr="00332E56" w:rsidRDefault="00833BF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1E44D2" w:rsidRPr="007C4D3E" w:rsidRDefault="001E44D2" w:rsidP="00F010F2">
      <w:pPr>
        <w:jc w:val="both"/>
        <w:rPr>
          <w:b/>
          <w:bCs/>
        </w:rPr>
      </w:pPr>
    </w:p>
    <w:p w:rsidR="00254B3E" w:rsidRPr="007C39E2" w:rsidRDefault="00254B3E" w:rsidP="00254B3E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</w:t>
      </w:r>
      <w:r w:rsidR="00685A24" w:rsidRPr="007C39E2">
        <w:rPr>
          <w:b/>
          <w:sz w:val="22"/>
          <w:szCs w:val="22"/>
        </w:rPr>
        <w:t xml:space="preserve"> </w:t>
      </w:r>
      <w:r w:rsidRPr="007C39E2">
        <w:rPr>
          <w:b/>
          <w:sz w:val="22"/>
          <w:szCs w:val="22"/>
        </w:rPr>
        <w:t>dhe</w:t>
      </w:r>
      <w:r w:rsidR="00685A24" w:rsidRPr="007C39E2">
        <w:rPr>
          <w:b/>
          <w:sz w:val="22"/>
          <w:szCs w:val="22"/>
        </w:rPr>
        <w:t xml:space="preserve"> </w:t>
      </w:r>
      <w:r w:rsidRPr="007C39E2">
        <w:rPr>
          <w:b/>
          <w:sz w:val="22"/>
          <w:szCs w:val="22"/>
        </w:rPr>
        <w:t>përgjegjësitë</w:t>
      </w:r>
    </w:p>
    <w:p w:rsidR="00254B3E" w:rsidRPr="007C39E2" w:rsidRDefault="00254B3E" w:rsidP="00254B3E">
      <w:pPr>
        <w:rPr>
          <w:sz w:val="22"/>
          <w:szCs w:val="22"/>
        </w:rPr>
      </w:pPr>
    </w:p>
    <w:p w:rsidR="00597472" w:rsidRP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t>Është përgjegjës për implementimin e Rregullores nr. 2409/92 mbi tarifat për shërbimet ajrore;</w:t>
      </w:r>
    </w:p>
    <w:p w:rsidR="00597472" w:rsidRP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t>Është përgjegjës për implementimin e Rregullores nr. 261/2004 mbi të drejtat e pasagjerëve;</w:t>
      </w:r>
    </w:p>
    <w:p w:rsidR="00597472" w:rsidRP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t>Është përgjegjës që në sektorin e transportit ajror në Kosovë të mbizotërojnë rregullat e ekonomisë së lirë të tregut si dhe një konkurrencë lojale midis operatorëve aktiv në Kosovë;</w:t>
      </w:r>
    </w:p>
    <w:p w:rsidR="00597472" w:rsidRP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t>Është përgjegjës që të parandalojë ndonjë abuzim për shkak të pozitës dominuese, ndonjë zvogëlim ose zmadhim irracional të tarifave I cili do ta çrregullonte tregun ose ndonjë fiksim çmimesh midis operatorëve aktiv në Kosovë;</w:t>
      </w:r>
    </w:p>
    <w:p w:rsidR="00597472" w:rsidRP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t>Bën procedimin e ankesave të pasagjerëve; mbledh  të dhëna  dha analizon në mënyrë të pavarur mbi fluturimin në fjalë; korrespondon me kompaninë ajrore deri në zgjidhjen definitive të rastit dhe komunikimit  me pasagjerin që është ankuar;</w:t>
      </w:r>
    </w:p>
    <w:p w:rsidR="00597472" w:rsidRP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lastRenderedPageBreak/>
        <w:t>Kujdeset që kompanitë të cilët operojnë nga Aeroporti I Prishtinës iu ofrojnë pasagjerëve informata të mjaftueshme mbi të drejtat e tyre;</w:t>
      </w:r>
    </w:p>
    <w:p w:rsidR="00597472" w:rsidRP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t xml:space="preserve">Përcjell vazhdimisht ndonjë amendamentimi të mundshëm te Rregulloreve te Bashkimit Evropian për implementimin e të cilave është përgjegjës. </w:t>
      </w:r>
    </w:p>
    <w:p w:rsidR="00597472" w:rsidRDefault="00597472" w:rsidP="0005029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97472">
        <w:rPr>
          <w:sz w:val="22"/>
          <w:szCs w:val="22"/>
        </w:rPr>
        <w:t>Kryen detyrat tjera sipas kërkesave të Drejtorit të Departamentit.</w:t>
      </w:r>
    </w:p>
    <w:p w:rsidR="00597472" w:rsidRPr="00597472" w:rsidRDefault="00597472" w:rsidP="00597472">
      <w:pPr>
        <w:pStyle w:val="ListParagraph"/>
        <w:jc w:val="both"/>
        <w:rPr>
          <w:sz w:val="22"/>
          <w:szCs w:val="22"/>
        </w:rPr>
      </w:pPr>
    </w:p>
    <w:p w:rsidR="00833BF5" w:rsidRPr="00833BF5" w:rsidRDefault="00833BF5" w:rsidP="00833BF5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833BF5" w:rsidRPr="00833BF5" w:rsidRDefault="00833BF5" w:rsidP="00833BF5">
      <w:pPr>
        <w:jc w:val="both"/>
        <w:rPr>
          <w:sz w:val="22"/>
          <w:szCs w:val="22"/>
        </w:rPr>
      </w:pP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 xml:space="preserve">Odgovoran je za sprovođenje Uredbe br. 2409/92 o tarifama za vazduhoplovne usluge;   </w:t>
      </w: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 xml:space="preserve">Odgovoran je za sprovođenje Uredbe br. 261/2004 o pravima putnika; </w:t>
      </w: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 xml:space="preserve">Odgovoran je da u sektoru vazdušnog saobraćaja na Kosovu preovladaju pravila slobodne tržišne ekonomije kao i pravila lojalne konkurencije između aktivnih operatora na Kosovu; </w:t>
      </w: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 xml:space="preserve">Odgovoran je za sprečavanje zloupotrebe zbog dominantnog položaja, bilo koje iracionalno smanjenje ili povećanje tarifa koje bi poremetilo tržište ili bilo koje fiksiranje cena između aktivnih operatora na Kosovu;   </w:t>
      </w: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>Vrši obradu putničkih žalbi; prikuplja i analizira na nezavisan način podatke o dotičnom letu; komunicira sa vazduhoplovnom kompanijom do konačnog rešavanja slučaja, i takođe komunicira sa putnikom koji se žalio;</w:t>
      </w: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 xml:space="preserve">Brine se da kompanije koje posluju iz Aerodroma u Prištini pružaju putnicima dovoljne informacije o njihovim pravima;   </w:t>
      </w: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 xml:space="preserve">Neprekidno prati moguće izmene i dopune Uredbi Evropske unije o sprovođenju za koje je odgovoran;    </w:t>
      </w:r>
    </w:p>
    <w:p w:rsidR="00597472" w:rsidRPr="00597472" w:rsidRDefault="00597472" w:rsidP="0005029C">
      <w:pPr>
        <w:pStyle w:val="ListParagraph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597472">
        <w:rPr>
          <w:sz w:val="22"/>
          <w:szCs w:val="22"/>
        </w:rPr>
        <w:t>Obavlja i druge dužnosti po nalogu direktora Odeljenja.</w:t>
      </w:r>
    </w:p>
    <w:p w:rsidR="00480C88" w:rsidRDefault="00480C88" w:rsidP="005E3215">
      <w:pPr>
        <w:ind w:left="1560"/>
        <w:rPr>
          <w:sz w:val="22"/>
          <w:szCs w:val="22"/>
        </w:rPr>
      </w:pPr>
    </w:p>
    <w:p w:rsidR="00480C88" w:rsidRPr="00480C88" w:rsidRDefault="00480C88" w:rsidP="00480C88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480C88" w:rsidRPr="00480C88" w:rsidRDefault="00480C88" w:rsidP="00480C88">
      <w:pPr>
        <w:rPr>
          <w:sz w:val="22"/>
          <w:szCs w:val="22"/>
        </w:rPr>
      </w:pPr>
    </w:p>
    <w:p w:rsidR="00480C88" w:rsidRPr="00480C88" w:rsidRDefault="00480C88" w:rsidP="004149AF">
      <w:pPr>
        <w:ind w:left="709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 w:rsidR="005E3215">
        <w:rPr>
          <w:sz w:val="22"/>
          <w:szCs w:val="22"/>
        </w:rPr>
        <w:t xml:space="preserve"> </w:t>
      </w:r>
      <w:r w:rsidR="004149AF" w:rsidRPr="004149AF">
        <w:rPr>
          <w:sz w:val="22"/>
          <w:szCs w:val="22"/>
        </w:rPr>
        <w:t xml:space="preserve">Diplomë Universitare, </w:t>
      </w:r>
      <w:r w:rsidR="004149AF">
        <w:rPr>
          <w:sz w:val="22"/>
          <w:szCs w:val="22"/>
        </w:rPr>
        <w:t xml:space="preserve">Fakulteti </w:t>
      </w:r>
      <w:r w:rsidR="004149AF" w:rsidRPr="004149AF">
        <w:rPr>
          <w:sz w:val="22"/>
          <w:szCs w:val="22"/>
        </w:rPr>
        <w:t>Juridik,</w:t>
      </w:r>
      <w:r w:rsidR="00432B74">
        <w:rPr>
          <w:sz w:val="22"/>
          <w:szCs w:val="22"/>
        </w:rPr>
        <w:t xml:space="preserve"> Ekonomik</w:t>
      </w:r>
      <w:r w:rsidR="004149AF" w:rsidRPr="004149AF">
        <w:rPr>
          <w:sz w:val="22"/>
          <w:szCs w:val="22"/>
        </w:rPr>
        <w:t xml:space="preserve">  apo profil relevant</w:t>
      </w:r>
    </w:p>
    <w:p w:rsidR="005E3215" w:rsidRPr="00480C88" w:rsidRDefault="005E3215" w:rsidP="005E3215">
      <w:pPr>
        <w:ind w:left="567"/>
        <w:rPr>
          <w:sz w:val="22"/>
          <w:szCs w:val="22"/>
        </w:rPr>
      </w:pPr>
    </w:p>
    <w:p w:rsidR="00480C88" w:rsidRDefault="00480C88" w:rsidP="00480C88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35131E" w:rsidRPr="00480C88" w:rsidRDefault="0035131E" w:rsidP="00480C88">
      <w:pPr>
        <w:rPr>
          <w:b/>
          <w:sz w:val="22"/>
          <w:szCs w:val="22"/>
        </w:rPr>
      </w:pPr>
    </w:p>
    <w:p w:rsidR="00480C88" w:rsidRPr="00480C88" w:rsidRDefault="00480C88" w:rsidP="00480C88">
      <w:pPr>
        <w:rPr>
          <w:sz w:val="22"/>
          <w:szCs w:val="22"/>
        </w:rPr>
      </w:pPr>
    </w:p>
    <w:p w:rsidR="00277753" w:rsidRDefault="00480C88" w:rsidP="004149AF">
      <w:pPr>
        <w:ind w:left="851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 w:rsidR="00277753">
        <w:rPr>
          <w:sz w:val="22"/>
          <w:szCs w:val="22"/>
        </w:rPr>
        <w:t xml:space="preserve">a diploma: </w:t>
      </w:r>
      <w:r w:rsidR="00432B74" w:rsidRPr="00432B74">
        <w:rPr>
          <w:sz w:val="22"/>
          <w:szCs w:val="22"/>
        </w:rPr>
        <w:t>Pravni fakultet i Ekonomski ili  relevantnog smera</w:t>
      </w:r>
    </w:p>
    <w:p w:rsidR="004149AF" w:rsidRDefault="004149AF" w:rsidP="004149AF">
      <w:pPr>
        <w:ind w:left="851"/>
        <w:rPr>
          <w:sz w:val="22"/>
          <w:szCs w:val="22"/>
        </w:rPr>
      </w:pPr>
    </w:p>
    <w:p w:rsidR="004149AF" w:rsidRDefault="004149AF" w:rsidP="004149AF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Aftësitë, përvoja dhe atributet e tjera që kërkohen:</w:t>
      </w:r>
    </w:p>
    <w:p w:rsidR="004149AF" w:rsidRPr="004149AF" w:rsidRDefault="004149AF" w:rsidP="004149AF">
      <w:pPr>
        <w:rPr>
          <w:b/>
          <w:sz w:val="22"/>
          <w:szCs w:val="22"/>
        </w:rPr>
      </w:pPr>
    </w:p>
    <w:p w:rsid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 xml:space="preserve">Shkathtësitë kompjuterike (Windows, Outlook, Microsoft Works/Office, Excel, Internet), </w:t>
      </w:r>
    </w:p>
    <w:p w:rsidR="004149AF" w:rsidRP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gramStart"/>
      <w:r w:rsidRPr="004149AF">
        <w:rPr>
          <w:sz w:val="22"/>
          <w:szCs w:val="22"/>
        </w:rPr>
        <w:t>së</w:t>
      </w:r>
      <w:proofErr w:type="gramEnd"/>
      <w:r w:rsidRPr="004149AF">
        <w:rPr>
          <w:sz w:val="22"/>
          <w:szCs w:val="22"/>
        </w:rPr>
        <w:t xml:space="preserve"> paku  (1) vite përvojë pune profesionale pas diplomimit.</w:t>
      </w:r>
    </w:p>
    <w:p w:rsidR="004149AF" w:rsidRP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Njohja e gjuhës angleze</w:t>
      </w: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4149AF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Sposobnosti, iskustvo i druge osobine koje se zahtevaju:</w:t>
      </w:r>
    </w:p>
    <w:p w:rsidR="004149AF" w:rsidRPr="004149AF" w:rsidRDefault="004149AF" w:rsidP="004149AF">
      <w:pPr>
        <w:rPr>
          <w:b/>
          <w:sz w:val="22"/>
          <w:szCs w:val="22"/>
        </w:rPr>
      </w:pP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Kompjuterske veštine (Windows, Outlook, Microsoft Works/Office, Excel, Internet),</w:t>
      </w: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najmanje jedan (1) godine stručnog rada nakon diplomiranja.</w:t>
      </w: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 xml:space="preserve">Poznavanje engleskog jezika. </w:t>
      </w: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4149AF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 wp14:anchorId="07A30389" wp14:editId="13CB59AB">
            <wp:extent cx="807761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AF" w:rsidRPr="003F7229" w:rsidRDefault="004149AF" w:rsidP="004149AF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4149AF" w:rsidRPr="003F7229" w:rsidRDefault="004149AF" w:rsidP="004149AF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4149AF" w:rsidRPr="003F7229" w:rsidRDefault="004149AF" w:rsidP="004149AF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4149AF" w:rsidRPr="003F7229" w:rsidRDefault="004149AF" w:rsidP="004149AF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4149AF" w:rsidRPr="003F7229" w:rsidRDefault="004149AF" w:rsidP="004149AF">
      <w:pPr>
        <w:jc w:val="both"/>
        <w:rPr>
          <w:sz w:val="22"/>
          <w:szCs w:val="22"/>
        </w:rPr>
      </w:pPr>
    </w:p>
    <w:p w:rsidR="004149AF" w:rsidRPr="005F3C24" w:rsidRDefault="004149AF" w:rsidP="004149AF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4149AF" w:rsidRDefault="004149AF" w:rsidP="004149A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4149AF" w:rsidRPr="005F3C24" w:rsidRDefault="004149AF" w:rsidP="004149A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4149AF" w:rsidRPr="005F3C24" w:rsidRDefault="004149AF" w:rsidP="004149A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Shpallje të Konkursit Publik</w:t>
      </w:r>
    </w:p>
    <w:p w:rsidR="004149AF" w:rsidRPr="005F3C24" w:rsidRDefault="004149AF" w:rsidP="004149A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4149AF" w:rsidRPr="005F3C24" w:rsidRDefault="004149AF" w:rsidP="004149A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4149AF" w:rsidRPr="005F3C24" w:rsidRDefault="004149AF" w:rsidP="004149A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4149AF" w:rsidRPr="005F3C24" w:rsidRDefault="004149AF" w:rsidP="004149AF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4149AF" w:rsidRPr="00572891" w:rsidTr="000B37BA">
        <w:trPr>
          <w:trHeight w:val="422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>Ministria e Infrastruktures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49AF" w:rsidRPr="00572891" w:rsidTr="000B37BA">
        <w:trPr>
          <w:trHeight w:val="44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4149AF" w:rsidRPr="00597472" w:rsidRDefault="004149AF" w:rsidP="000B37BA">
            <w:pPr>
              <w:ind w:right="-1440"/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 xml:space="preserve">Departamenti i Aviacionit Civil </w:t>
            </w:r>
          </w:p>
          <w:p w:rsidR="004149AF" w:rsidRPr="00332E56" w:rsidRDefault="004149AF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</w:rPr>
              <w:t>Departman Civilne Avijacije</w:t>
            </w:r>
          </w:p>
        </w:tc>
      </w:tr>
      <w:tr w:rsidR="004149AF" w:rsidRPr="00572891" w:rsidTr="000B37BA">
        <w:trPr>
          <w:trHeight w:val="386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Zyrtar</w:t>
            </w:r>
            <w:r w:rsidR="00750001">
              <w:rPr>
                <w:b/>
                <w:sz w:val="22"/>
                <w:szCs w:val="22"/>
              </w:rPr>
              <w:t>/e</w:t>
            </w:r>
            <w:r w:rsidRPr="00FC665A">
              <w:rPr>
                <w:b/>
                <w:sz w:val="22"/>
                <w:szCs w:val="22"/>
              </w:rPr>
              <w:t xml:space="preserve"> për strategjitë, politikat e aviacionit civil dhe statistikat </w:t>
            </w:r>
          </w:p>
          <w:p w:rsidR="004149AF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Službenik</w:t>
            </w:r>
            <w:r w:rsidR="00750001">
              <w:rPr>
                <w:b/>
                <w:sz w:val="22"/>
                <w:szCs w:val="22"/>
              </w:rPr>
              <w:t>/ca</w:t>
            </w:r>
            <w:r w:rsidRPr="00FC665A">
              <w:rPr>
                <w:b/>
                <w:sz w:val="22"/>
                <w:szCs w:val="22"/>
              </w:rPr>
              <w:t xml:space="preserve"> za strategije, politike civilnog vazduhoplovstva i statistike</w:t>
            </w:r>
          </w:p>
        </w:tc>
      </w:tr>
      <w:tr w:rsidR="004149AF" w:rsidRPr="00572891" w:rsidTr="000B37BA">
        <w:trPr>
          <w:trHeight w:val="323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4149AF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4149AF" w:rsidRPr="005E3215">
              <w:rPr>
                <w:b/>
                <w:sz w:val="22"/>
                <w:szCs w:val="22"/>
              </w:rPr>
              <w:t>-01/2018/MI/D</w:t>
            </w:r>
            <w:r w:rsidR="004149AF">
              <w:rPr>
                <w:b/>
                <w:sz w:val="22"/>
                <w:szCs w:val="22"/>
              </w:rPr>
              <w:t>AC</w:t>
            </w:r>
            <w:r w:rsidR="004149AF" w:rsidRPr="005E3215">
              <w:rPr>
                <w:b/>
                <w:sz w:val="22"/>
                <w:szCs w:val="22"/>
              </w:rPr>
              <w:t>/MSHV</w:t>
            </w:r>
          </w:p>
        </w:tc>
      </w:tr>
      <w:tr w:rsidR="004149AF" w:rsidRPr="00572891" w:rsidTr="000B37BA">
        <w:trPr>
          <w:trHeight w:val="287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4149AF" w:rsidRPr="00332E56" w:rsidRDefault="004149AF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4149AF" w:rsidRPr="00572891" w:rsidTr="000B37BA">
        <w:trPr>
          <w:trHeight w:val="395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 xml:space="preserve">Udhëheqësi i Divizionit të Politikave Zhvillimore </w:t>
            </w:r>
          </w:p>
          <w:p w:rsidR="004149AF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Rukovodilac Divizije za razvojne politike</w:t>
            </w:r>
          </w:p>
        </w:tc>
      </w:tr>
      <w:tr w:rsidR="004149AF" w:rsidRPr="00572891" w:rsidTr="000B37BA">
        <w:trPr>
          <w:trHeight w:val="413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4149AF" w:rsidRPr="00572891" w:rsidTr="000B37BA">
        <w:trPr>
          <w:trHeight w:val="332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4149AF" w:rsidRPr="00572891" w:rsidTr="000B37BA">
        <w:trPr>
          <w:trHeight w:val="7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4149AF" w:rsidRPr="00332E56" w:rsidRDefault="004149AF" w:rsidP="000B37BA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4149AF" w:rsidRPr="00572891" w:rsidTr="000B37BA">
        <w:trPr>
          <w:trHeight w:val="7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4149AF" w:rsidRPr="00597472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(një)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(jedan)</w:t>
            </w:r>
          </w:p>
        </w:tc>
      </w:tr>
      <w:tr w:rsidR="004149AF" w:rsidRPr="00572891" w:rsidTr="000B37BA">
        <w:trPr>
          <w:trHeight w:val="7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4149AF" w:rsidRPr="007C4D3E" w:rsidRDefault="004149AF" w:rsidP="004149AF">
      <w:pPr>
        <w:jc w:val="both"/>
        <w:rPr>
          <w:b/>
          <w:bCs/>
        </w:rPr>
      </w:pPr>
    </w:p>
    <w:p w:rsidR="004149AF" w:rsidRPr="007C39E2" w:rsidRDefault="004149AF" w:rsidP="004149AF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 dhe përgjegjësitë</w:t>
      </w:r>
    </w:p>
    <w:p w:rsidR="004149AF" w:rsidRPr="007C39E2" w:rsidRDefault="004149AF" w:rsidP="004149AF">
      <w:pPr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FC665A">
        <w:rPr>
          <w:sz w:val="20"/>
          <w:szCs w:val="20"/>
        </w:rPr>
        <w:t>Koordinon dhe monitoron implementimin e Strategjisë Kombëtare për Zhvillimin e Aviacionit në Republikën e Kosovës sipas dinamikave të parapara;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FC665A">
        <w:rPr>
          <w:sz w:val="20"/>
          <w:szCs w:val="20"/>
        </w:rPr>
        <w:t>Është përgjegjës për përhapjen dhe familjarizimin e të gjithë vendimmarrësve në aviacion me këtë Strategji;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FC665A">
        <w:rPr>
          <w:sz w:val="20"/>
          <w:szCs w:val="20"/>
        </w:rPr>
        <w:t>Koordinon me Ministritë e tjera për çështjet e ndërlidhura dhe të cilat e afektojnë implementimin e mirëfilltë të Strategjisë;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FC665A">
        <w:rPr>
          <w:sz w:val="20"/>
          <w:szCs w:val="20"/>
        </w:rPr>
        <w:t>Ndjek me vëmendje politikat e Bashkimit Evropian mbi transportin ajror si dhe trendët e zhvillimit të aviacionit në BE dhe botë 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FC665A">
        <w:rPr>
          <w:sz w:val="20"/>
          <w:szCs w:val="20"/>
        </w:rPr>
        <w:t xml:space="preserve">Mbledhja, procedimi dhe publikimi i statistikave të udhëtarëve dhe </w:t>
      </w:r>
      <w:proofErr w:type="gramStart"/>
      <w:r w:rsidRPr="00FC665A">
        <w:rPr>
          <w:sz w:val="20"/>
          <w:szCs w:val="20"/>
        </w:rPr>
        <w:t>kargos  në</w:t>
      </w:r>
      <w:proofErr w:type="gramEnd"/>
      <w:r w:rsidRPr="00FC665A">
        <w:rPr>
          <w:sz w:val="20"/>
          <w:szCs w:val="20"/>
        </w:rPr>
        <w:t xml:space="preserve"> Aeroportin Ndërkombëtar të Prishtinës dhe kompanitë ajrore Kosovare.</w:t>
      </w:r>
    </w:p>
    <w:p w:rsidR="004149AF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FC665A">
        <w:rPr>
          <w:sz w:val="20"/>
          <w:szCs w:val="20"/>
        </w:rPr>
        <w:lastRenderedPageBreak/>
        <w:t>Kryen detyrat tjera sipas kërkesave të Drejtorit të Departamentit</w:t>
      </w:r>
    </w:p>
    <w:p w:rsidR="004149AF" w:rsidRPr="00833BF5" w:rsidRDefault="004149AF" w:rsidP="004149AF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4149AF" w:rsidRPr="00833BF5" w:rsidRDefault="004149AF" w:rsidP="004149AF">
      <w:pPr>
        <w:jc w:val="both"/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r w:rsidRPr="00FC665A">
        <w:rPr>
          <w:sz w:val="20"/>
          <w:szCs w:val="20"/>
        </w:rPr>
        <w:t>Koordinira i prati sprovođenje Nacionalne strategije za razvoj vazduhoplovstva u Republici Kosovo prema predviđenoj dinamici;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r w:rsidRPr="00FC665A">
        <w:rPr>
          <w:sz w:val="20"/>
          <w:szCs w:val="20"/>
        </w:rPr>
        <w:t xml:space="preserve">Odgovoran je za širenje i prihvatanje ove strategije od strane svih donosioca odluka u vazduhoplovstvu; 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r w:rsidRPr="00FC665A">
        <w:rPr>
          <w:sz w:val="20"/>
          <w:szCs w:val="20"/>
        </w:rPr>
        <w:t xml:space="preserve">Koordinira sa drugim ministarstvima pitanja koja se nadovezuju i koja utiču na pravilno sprovođenje Strategije; 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r w:rsidRPr="00FC665A">
        <w:rPr>
          <w:sz w:val="20"/>
          <w:szCs w:val="20"/>
        </w:rPr>
        <w:t xml:space="preserve">Pažljivo prati politike Evropske unije o vazdušnom saobraćaju kao i trendove razvoja vazduhoplovstva u EU i svetu;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r w:rsidRPr="00FC665A">
        <w:rPr>
          <w:sz w:val="20"/>
          <w:szCs w:val="20"/>
        </w:rPr>
        <w:t xml:space="preserve">Prikupljanje, obrada i objavljivanje statistika putnika i karga na Međunarodnom aerodromu Prištine, i kosovske avio kompanije; 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r w:rsidRPr="00FC665A">
        <w:rPr>
          <w:sz w:val="20"/>
          <w:szCs w:val="20"/>
        </w:rPr>
        <w:t>Obavlja i druge dužnosti po nalogu direktora Odeljenja.</w:t>
      </w:r>
    </w:p>
    <w:p w:rsidR="004149AF" w:rsidRDefault="004149AF" w:rsidP="00FC665A">
      <w:pPr>
        <w:rPr>
          <w:sz w:val="22"/>
          <w:szCs w:val="22"/>
        </w:rPr>
      </w:pPr>
    </w:p>
    <w:p w:rsidR="004149AF" w:rsidRPr="00480C88" w:rsidRDefault="004149AF" w:rsidP="004149AF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4149AF" w:rsidRPr="00480C88" w:rsidRDefault="004149AF" w:rsidP="004149AF">
      <w:pPr>
        <w:rPr>
          <w:sz w:val="22"/>
          <w:szCs w:val="22"/>
        </w:rPr>
      </w:pPr>
    </w:p>
    <w:p w:rsidR="004149AF" w:rsidRPr="00480C88" w:rsidRDefault="004149AF" w:rsidP="004149AF">
      <w:pPr>
        <w:ind w:left="709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149AF">
        <w:rPr>
          <w:sz w:val="22"/>
          <w:szCs w:val="22"/>
        </w:rPr>
        <w:t xml:space="preserve">Diplomë Universitare, </w:t>
      </w:r>
      <w:r>
        <w:rPr>
          <w:sz w:val="22"/>
          <w:szCs w:val="22"/>
        </w:rPr>
        <w:t xml:space="preserve">Fakulteti </w:t>
      </w:r>
      <w:r w:rsidRPr="004149AF">
        <w:rPr>
          <w:sz w:val="22"/>
          <w:szCs w:val="22"/>
        </w:rPr>
        <w:t xml:space="preserve">Juridik, </w:t>
      </w:r>
      <w:r w:rsidR="0035131E">
        <w:rPr>
          <w:sz w:val="22"/>
          <w:szCs w:val="22"/>
        </w:rPr>
        <w:t xml:space="preserve">Ekonomik </w:t>
      </w:r>
      <w:bookmarkStart w:id="0" w:name="_GoBack"/>
      <w:bookmarkEnd w:id="0"/>
      <w:r w:rsidRPr="004149AF">
        <w:rPr>
          <w:sz w:val="22"/>
          <w:szCs w:val="22"/>
        </w:rPr>
        <w:t xml:space="preserve"> apo profil relevant</w:t>
      </w:r>
    </w:p>
    <w:p w:rsidR="004149AF" w:rsidRPr="00480C88" w:rsidRDefault="004149AF" w:rsidP="004149AF">
      <w:pPr>
        <w:ind w:left="567"/>
        <w:rPr>
          <w:sz w:val="22"/>
          <w:szCs w:val="22"/>
        </w:rPr>
      </w:pPr>
    </w:p>
    <w:p w:rsidR="004149AF" w:rsidRPr="00480C88" w:rsidRDefault="004149AF" w:rsidP="004149AF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4149AF" w:rsidRPr="00480C88" w:rsidRDefault="004149AF" w:rsidP="004149AF">
      <w:pPr>
        <w:rPr>
          <w:sz w:val="22"/>
          <w:szCs w:val="22"/>
        </w:rPr>
      </w:pPr>
    </w:p>
    <w:p w:rsidR="004149AF" w:rsidRDefault="004149AF" w:rsidP="004149AF">
      <w:pPr>
        <w:ind w:left="851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>
        <w:rPr>
          <w:sz w:val="22"/>
          <w:szCs w:val="22"/>
        </w:rPr>
        <w:t xml:space="preserve">a diploma: </w:t>
      </w:r>
      <w:r w:rsidR="0035131E" w:rsidRPr="0035131E">
        <w:rPr>
          <w:sz w:val="22"/>
          <w:szCs w:val="22"/>
        </w:rPr>
        <w:t>Pravni fakultet i Ekonomski ili  relevantnog smera</w:t>
      </w:r>
    </w:p>
    <w:p w:rsidR="004149AF" w:rsidRDefault="004149AF" w:rsidP="004149AF">
      <w:pPr>
        <w:ind w:left="851"/>
        <w:rPr>
          <w:sz w:val="22"/>
          <w:szCs w:val="22"/>
        </w:rPr>
      </w:pPr>
    </w:p>
    <w:p w:rsidR="004149AF" w:rsidRDefault="004149AF" w:rsidP="004149AF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Aftësitë, përvoja dhe atributet e tjera që kërkohen:</w:t>
      </w:r>
    </w:p>
    <w:p w:rsidR="004149AF" w:rsidRPr="004149AF" w:rsidRDefault="004149AF" w:rsidP="004149AF">
      <w:pPr>
        <w:rPr>
          <w:b/>
          <w:sz w:val="22"/>
          <w:szCs w:val="22"/>
        </w:rPr>
      </w:pPr>
    </w:p>
    <w:p w:rsid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 xml:space="preserve">Shkathtësitë kompjuterike (Windows, Outlook, Microsoft Works/Office, Excel, Internet), </w:t>
      </w:r>
    </w:p>
    <w:p w:rsidR="004149AF" w:rsidRP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gramStart"/>
      <w:r w:rsidRPr="004149AF">
        <w:rPr>
          <w:sz w:val="22"/>
          <w:szCs w:val="22"/>
        </w:rPr>
        <w:t>së</w:t>
      </w:r>
      <w:proofErr w:type="gramEnd"/>
      <w:r w:rsidRPr="004149AF">
        <w:rPr>
          <w:sz w:val="22"/>
          <w:szCs w:val="22"/>
        </w:rPr>
        <w:t xml:space="preserve"> paku  (1) vite përvojë pune profesionale pas diplomimit.</w:t>
      </w:r>
    </w:p>
    <w:p w:rsidR="004149AF" w:rsidRP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Njohja e gjuhës angleze</w:t>
      </w:r>
    </w:p>
    <w:p w:rsidR="004149AF" w:rsidRDefault="004149AF" w:rsidP="004149AF">
      <w:pPr>
        <w:ind w:left="1134"/>
        <w:rPr>
          <w:sz w:val="22"/>
          <w:szCs w:val="22"/>
        </w:rPr>
      </w:pPr>
    </w:p>
    <w:p w:rsidR="004149AF" w:rsidRDefault="004149AF" w:rsidP="004149AF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Sposobnosti, iskustvo i druge osobine koje se zahtevaju:</w:t>
      </w:r>
    </w:p>
    <w:p w:rsidR="004149AF" w:rsidRPr="004149AF" w:rsidRDefault="004149AF" w:rsidP="004149AF">
      <w:pPr>
        <w:rPr>
          <w:b/>
          <w:sz w:val="22"/>
          <w:szCs w:val="22"/>
        </w:rPr>
      </w:pP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Kompjuterske veštine (Windows, Outlook, Microsoft Works/Office, Excel, Internet),</w:t>
      </w: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najmanje jedan (1) godine stručnog rada nakon diplomiranja.</w:t>
      </w: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 xml:space="preserve">Poznavanje engleskog jezika. </w:t>
      </w:r>
    </w:p>
    <w:p w:rsidR="004149AF" w:rsidRDefault="004149AF" w:rsidP="004149AF">
      <w:pPr>
        <w:ind w:left="1134"/>
        <w:rPr>
          <w:sz w:val="22"/>
          <w:szCs w:val="22"/>
        </w:rPr>
      </w:pPr>
    </w:p>
    <w:p w:rsidR="004149AF" w:rsidRDefault="004149AF" w:rsidP="004149AF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FC665A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 wp14:anchorId="650C736F" wp14:editId="29B56841">
            <wp:extent cx="807761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5A" w:rsidRPr="003F7229" w:rsidRDefault="00FC665A" w:rsidP="00FC665A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FC665A" w:rsidRPr="003F7229" w:rsidRDefault="00FC665A" w:rsidP="00FC665A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FC665A" w:rsidRPr="003F7229" w:rsidRDefault="00FC665A" w:rsidP="00FC665A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FC665A" w:rsidRPr="003F7229" w:rsidRDefault="00FC665A" w:rsidP="00FC665A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FC665A" w:rsidRPr="003F7229" w:rsidRDefault="00FC665A" w:rsidP="00FC665A">
      <w:pPr>
        <w:jc w:val="both"/>
        <w:rPr>
          <w:sz w:val="22"/>
          <w:szCs w:val="22"/>
        </w:rPr>
      </w:pPr>
    </w:p>
    <w:p w:rsidR="00FC665A" w:rsidRPr="005F3C24" w:rsidRDefault="00FC665A" w:rsidP="00FC665A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FC665A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FC665A" w:rsidRPr="005F3C24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Shpallje të Konkursit Publik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FC665A" w:rsidRPr="005F3C24" w:rsidRDefault="00FC665A" w:rsidP="00FC665A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FC665A" w:rsidRPr="00572891" w:rsidTr="000B37BA">
        <w:trPr>
          <w:trHeight w:val="42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>Ministria e Infrastruktures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665A" w:rsidRPr="00572891" w:rsidTr="000B37BA">
        <w:trPr>
          <w:trHeight w:val="44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 xml:space="preserve">Departamenti i Aviacionit Civil </w:t>
            </w:r>
          </w:p>
          <w:p w:rsidR="00FC665A" w:rsidRPr="00332E56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</w:rPr>
              <w:t>Departman Civilne Avijacije</w:t>
            </w:r>
          </w:p>
        </w:tc>
      </w:tr>
      <w:tr w:rsidR="00FC665A" w:rsidRPr="00572891" w:rsidTr="000B37BA">
        <w:trPr>
          <w:trHeight w:val="386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Zyrtar</w:t>
            </w:r>
            <w:r w:rsidR="00750001">
              <w:rPr>
                <w:b/>
                <w:sz w:val="22"/>
                <w:szCs w:val="22"/>
              </w:rPr>
              <w:t>/e</w:t>
            </w:r>
            <w:r w:rsidRPr="00FC665A">
              <w:rPr>
                <w:b/>
                <w:sz w:val="22"/>
                <w:szCs w:val="22"/>
              </w:rPr>
              <w:t xml:space="preserve"> për Licencimin dhe Rregullim Ekonomik 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Službenik</w:t>
            </w:r>
            <w:r w:rsidR="00750001">
              <w:rPr>
                <w:b/>
                <w:sz w:val="22"/>
                <w:szCs w:val="22"/>
              </w:rPr>
              <w:t>/ca</w:t>
            </w:r>
            <w:r w:rsidRPr="00FC665A">
              <w:rPr>
                <w:b/>
                <w:sz w:val="22"/>
                <w:szCs w:val="22"/>
              </w:rPr>
              <w:t xml:space="preserve"> za licenciranje i ekonomsko uređenje</w:t>
            </w:r>
          </w:p>
        </w:tc>
      </w:tr>
      <w:tr w:rsidR="00FC665A" w:rsidRPr="00572891" w:rsidTr="000B37BA">
        <w:trPr>
          <w:trHeight w:val="32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5E3215">
              <w:rPr>
                <w:b/>
                <w:sz w:val="22"/>
                <w:szCs w:val="22"/>
              </w:rPr>
              <w:t>-01/2018/MI/D</w:t>
            </w:r>
            <w:r>
              <w:rPr>
                <w:b/>
                <w:sz w:val="22"/>
                <w:szCs w:val="22"/>
              </w:rPr>
              <w:t>AC</w:t>
            </w:r>
            <w:r w:rsidRPr="005E3215">
              <w:rPr>
                <w:b/>
                <w:sz w:val="22"/>
                <w:szCs w:val="22"/>
              </w:rPr>
              <w:t>/MSHV</w:t>
            </w:r>
          </w:p>
        </w:tc>
      </w:tr>
      <w:tr w:rsidR="00FC665A" w:rsidRPr="00572891" w:rsidTr="000B37BA">
        <w:trPr>
          <w:trHeight w:val="287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FC665A" w:rsidRPr="00572891" w:rsidTr="000B37BA">
        <w:trPr>
          <w:trHeight w:val="395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 xml:space="preserve">Udhëheqësi i Divizionit të Licencimeve dhe Rregullimit Ekonomik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Rukovodilac Divizije za licenciranje i ekonomsko uređenje</w:t>
            </w:r>
          </w:p>
        </w:tc>
      </w:tr>
      <w:tr w:rsidR="00FC665A" w:rsidRPr="00572891" w:rsidTr="000B37BA">
        <w:trPr>
          <w:trHeight w:val="41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FC665A" w:rsidRPr="00572891" w:rsidTr="000B37BA">
        <w:trPr>
          <w:trHeight w:val="33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FC665A" w:rsidRPr="00332E56" w:rsidRDefault="00FC665A" w:rsidP="000B37BA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(një)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(jedan)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FC665A" w:rsidRPr="007C4D3E" w:rsidRDefault="00FC665A" w:rsidP="00FC665A">
      <w:pPr>
        <w:jc w:val="both"/>
        <w:rPr>
          <w:b/>
          <w:bCs/>
        </w:rPr>
      </w:pPr>
    </w:p>
    <w:p w:rsidR="00FC665A" w:rsidRPr="007C39E2" w:rsidRDefault="00FC665A" w:rsidP="00FC665A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 dhe përgjegjësitë</w:t>
      </w:r>
    </w:p>
    <w:p w:rsidR="00FC665A" w:rsidRPr="007C39E2" w:rsidRDefault="00FC665A" w:rsidP="00FC665A">
      <w:pPr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Është përgjegjës për implementimin e Rregullores nr 2407/92 të Bashkimit Evropian mbi licencimin e operatorëve ajrorë;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Bën procedimin e aplikacioneve të operatorëve të interesuar për tu licencuar në Kosovë;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Mbledh, procedon dhe analizon me përpikëri të dhëna ekonomike mbi operatorin ajror siç janë Biznes Plani, Raportet Financiare, Statuti I Kompanisë, te dhënat mbi aksionaret, bordin e drejtorëve, menaxhmentin e lartë etj;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Sigurohet që operatori ajror ka qëndrueshmëri financiare që realisht të mund të zhvillojë veprimtarinë e vet 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Sigurohet që operatori ajror posedon pulisë të vlefshme sigurie konform Rregullores nr. 785/2004 te Bashkimit Evropian mbi policat e kërkuara të sigurisë për operatorët ajror;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lastRenderedPageBreak/>
        <w:t>Sigurohet qe  kriteret mbi pronësinë te përcaktuara ne  Rregulloren 2407/92 janë respektuar në tërësi;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Përpilon arsyeshmërinë e rekomandimit apo mos rekomandimit për (mos) lëshimin e Lejes së Operimit një operatori Kosovar. Ky dokument duhet t’i përmbajë të gjitha informatat e nevojshme për marrjen e vendimit nga Ministri, duke përfshirë edhe faktet të marra për bazë kur është vërtetuar (jo)pronësia si dhe(jo) qëndrueshmëria financiare e operatorit ajror Kosovar;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Është përgjegjës për auditimin e rregullt të performancës financiare të operatorit ajror Kosovar të licencuar;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 xml:space="preserve">Përcjell vazhdimisht ndonjë amandamentim të mundshëm të Rregulloreve te Bashkimit Evropian për implementimin e të cilave është </w:t>
      </w:r>
      <w:proofErr w:type="gramStart"/>
      <w:r w:rsidRPr="00FC665A">
        <w:rPr>
          <w:sz w:val="20"/>
          <w:szCs w:val="20"/>
        </w:rPr>
        <w:t>përgjegjës .</w:t>
      </w:r>
      <w:proofErr w:type="gramEnd"/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Kryen detyrat tjera sipas kërkesave të Drejtorit të Departamentit.</w:t>
      </w:r>
    </w:p>
    <w:p w:rsidR="00FC665A" w:rsidRPr="00FC665A" w:rsidRDefault="00FC665A" w:rsidP="00FC665A">
      <w:pPr>
        <w:jc w:val="both"/>
        <w:rPr>
          <w:sz w:val="20"/>
          <w:szCs w:val="20"/>
          <w:lang w:val="en-US" w:eastAsia="en-US"/>
        </w:rPr>
      </w:pPr>
    </w:p>
    <w:p w:rsidR="00FC665A" w:rsidRPr="00833BF5" w:rsidRDefault="00FC665A" w:rsidP="00FC665A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FC665A" w:rsidRPr="00833BF5" w:rsidRDefault="00FC665A" w:rsidP="00FC665A">
      <w:pPr>
        <w:jc w:val="both"/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Odgovoran je za sprovođenje Uredbe br. 2407/92 Evropske unije o licenciranju vazduhoplovnih operatora;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Vrši obradu aplikacija zainteresovanih operatora za licenciranje na Kosovu;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Prikuplja, obrađuje i analizira precizno ekonomske podatke o vazduhoplovnom operatoru, kao što su: biznis plan, finansijski izveštaji, status kompanije, podaci o akcionarima, upravnom odboru, višem rukovodstvu </w:t>
      </w:r>
      <w:proofErr w:type="gramStart"/>
      <w:r w:rsidRPr="00FC665A">
        <w:rPr>
          <w:sz w:val="20"/>
          <w:szCs w:val="20"/>
        </w:rPr>
        <w:t>itd.;</w:t>
      </w:r>
      <w:proofErr w:type="gramEnd"/>
      <w:r w:rsidRPr="00FC665A">
        <w:rPr>
          <w:sz w:val="20"/>
          <w:szCs w:val="20"/>
        </w:rPr>
        <w:t xml:space="preserve">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Osigurava da jedan vazduhoplovni operator ima finansijsku održivost da realno može sprovoditi svoju delatnost;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Osigurava da vazduhoplovni operator poseduje važeću polisu osiguranja u skladu sa Uredbom br. 785/2004 Evropske unije o zahtevima za polise osiguranja za vazduhoplovne operatore;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Osigurava da su kriterijumi o vlasništvu, koji su utvrđeni Uredbom 2407/92, poštovani u potpunosti;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>Izrađuje obrazloženje za davanje ili odbijanje preporuke za (ne</w:t>
      </w:r>
      <w:proofErr w:type="gramStart"/>
      <w:r w:rsidRPr="00FC665A">
        <w:rPr>
          <w:sz w:val="20"/>
          <w:szCs w:val="20"/>
        </w:rPr>
        <w:t>)izdavanje</w:t>
      </w:r>
      <w:proofErr w:type="gramEnd"/>
      <w:r w:rsidRPr="00FC665A">
        <w:rPr>
          <w:sz w:val="20"/>
          <w:szCs w:val="20"/>
        </w:rPr>
        <w:t xml:space="preserve"> Licence za rad jednom kosovskom operatoru. Ovaj dokumenat treba da sadrži sve neophodne informacije o donošenju odluke od strane Ministra, uključujući i činjenice uzete kao osnova kada je potvrđeno (ne)vlasništvo kao i finansijska (ne)održivost kosovskog vazduhoplovnog operatora;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>Odgovoran je za redovnu reviziju finansijskog učinka licenciranog kosovskog vazduhoplovnog operatora;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>Neprekidno prati moguće izmene i dopune Uredbi Evropske unije o sprovođenju za koje je odgovoran;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665A">
        <w:rPr>
          <w:sz w:val="20"/>
          <w:szCs w:val="20"/>
        </w:rPr>
        <w:t>Obavlja i druge dužnosti po nalogu direktora Odeljenja.</w:t>
      </w:r>
    </w:p>
    <w:p w:rsidR="00FC665A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ind w:left="709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149AF">
        <w:rPr>
          <w:sz w:val="22"/>
          <w:szCs w:val="22"/>
        </w:rPr>
        <w:t xml:space="preserve">Diplomë Universitare, </w:t>
      </w:r>
      <w:r>
        <w:rPr>
          <w:sz w:val="22"/>
          <w:szCs w:val="22"/>
        </w:rPr>
        <w:t xml:space="preserve">Fakulteti </w:t>
      </w:r>
      <w:r w:rsidRPr="004149AF">
        <w:rPr>
          <w:sz w:val="22"/>
          <w:szCs w:val="22"/>
        </w:rPr>
        <w:t>Juridik</w:t>
      </w:r>
      <w:r>
        <w:rPr>
          <w:sz w:val="22"/>
          <w:szCs w:val="22"/>
        </w:rPr>
        <w:t xml:space="preserve"> dhe Ekonomik</w:t>
      </w:r>
      <w:r w:rsidRPr="004149AF">
        <w:rPr>
          <w:sz w:val="22"/>
          <w:szCs w:val="22"/>
        </w:rPr>
        <w:t>,  apo profil relevant</w:t>
      </w:r>
    </w:p>
    <w:p w:rsidR="00FC665A" w:rsidRPr="00480C88" w:rsidRDefault="00FC665A" w:rsidP="00FC665A">
      <w:pPr>
        <w:ind w:left="567"/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Default="00FC665A" w:rsidP="00FC665A">
      <w:pPr>
        <w:ind w:left="851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>
        <w:rPr>
          <w:sz w:val="22"/>
          <w:szCs w:val="22"/>
        </w:rPr>
        <w:t xml:space="preserve">a diploma: Pravni fakultet i Ekonomski ili </w:t>
      </w:r>
      <w:r w:rsidRPr="004149AF">
        <w:rPr>
          <w:sz w:val="22"/>
          <w:szCs w:val="22"/>
        </w:rPr>
        <w:t xml:space="preserve"> relevantnog smera</w:t>
      </w:r>
    </w:p>
    <w:p w:rsidR="00FC665A" w:rsidRDefault="00FC665A" w:rsidP="00FC665A">
      <w:pPr>
        <w:ind w:left="851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Aftësitë, përvoja dhe atributet e tjera që kërkohen: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 xml:space="preserve">Shkathtësitë kompjuterike (Windows, Outlook, Microsoft Works/Office, Excel, Internet), 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gramStart"/>
      <w:r w:rsidRPr="004149AF">
        <w:rPr>
          <w:sz w:val="22"/>
          <w:szCs w:val="22"/>
        </w:rPr>
        <w:t>së</w:t>
      </w:r>
      <w:proofErr w:type="gramEnd"/>
      <w:r w:rsidRPr="004149AF">
        <w:rPr>
          <w:sz w:val="22"/>
          <w:szCs w:val="22"/>
        </w:rPr>
        <w:t xml:space="preserve"> paku  (1) vite përvojë pune profesionale pas diplomimit.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Njohja e gjuhës angleze</w:t>
      </w: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Sposobnosti, iskustvo i druge osobine koje se zahtevaju: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Kompjuterske veštine (Windows, Outlook, Microsoft Works/Office, Excel, Internet),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najmanje jedan (1) godine stručnog rada nakon diplomiranja.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 xml:space="preserve">Poznavanje engleskog jezika. </w:t>
      </w: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 wp14:anchorId="2F7DB1D2" wp14:editId="041B8E7F">
            <wp:extent cx="807761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5A" w:rsidRPr="003F7229" w:rsidRDefault="00FC665A" w:rsidP="00FC665A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FC665A" w:rsidRPr="003F7229" w:rsidRDefault="00FC665A" w:rsidP="00FC665A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FC665A" w:rsidRPr="003F7229" w:rsidRDefault="00FC665A" w:rsidP="00FC665A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FC665A" w:rsidRPr="003F7229" w:rsidRDefault="00FC665A" w:rsidP="00FC665A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FC665A" w:rsidRDefault="00FC665A" w:rsidP="00FC665A">
      <w:pPr>
        <w:jc w:val="both"/>
        <w:rPr>
          <w:sz w:val="22"/>
          <w:szCs w:val="22"/>
        </w:rPr>
      </w:pPr>
    </w:p>
    <w:p w:rsidR="00377AE6" w:rsidRPr="003F7229" w:rsidRDefault="00377AE6" w:rsidP="00FC665A">
      <w:pPr>
        <w:jc w:val="both"/>
        <w:rPr>
          <w:sz w:val="22"/>
          <w:szCs w:val="22"/>
        </w:rPr>
      </w:pPr>
    </w:p>
    <w:p w:rsidR="00FC665A" w:rsidRPr="005F3C24" w:rsidRDefault="00FC665A" w:rsidP="00FC665A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FC665A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FC665A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377AE6" w:rsidRPr="005F3C24" w:rsidRDefault="00377AE6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Shpallje të Konkursit Publik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FC665A" w:rsidRDefault="00FC665A" w:rsidP="00FC665A">
      <w:pPr>
        <w:rPr>
          <w:sz w:val="22"/>
          <w:szCs w:val="22"/>
        </w:rPr>
      </w:pPr>
    </w:p>
    <w:p w:rsidR="00377AE6" w:rsidRPr="005F3C24" w:rsidRDefault="00377AE6" w:rsidP="00FC665A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FC665A" w:rsidRPr="00572891" w:rsidTr="000B37BA">
        <w:trPr>
          <w:trHeight w:val="42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>Ministria e Infrastruktures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665A" w:rsidRPr="00572891" w:rsidTr="000B37BA">
        <w:trPr>
          <w:trHeight w:val="44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 xml:space="preserve">Departamenti i Aviacionit Civil </w:t>
            </w:r>
          </w:p>
          <w:p w:rsidR="00FC665A" w:rsidRPr="00332E56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</w:rPr>
              <w:t>Departman Civilne Avijacije</w:t>
            </w:r>
          </w:p>
        </w:tc>
      </w:tr>
      <w:tr w:rsidR="00FC665A" w:rsidRPr="00572891" w:rsidTr="000B37BA">
        <w:trPr>
          <w:trHeight w:val="386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Zyrtar</w:t>
            </w:r>
            <w:r w:rsidR="00750001">
              <w:rPr>
                <w:b/>
                <w:sz w:val="22"/>
                <w:szCs w:val="22"/>
              </w:rPr>
              <w:t>/e</w:t>
            </w:r>
            <w:r w:rsidRPr="00FC665A">
              <w:rPr>
                <w:b/>
                <w:sz w:val="22"/>
                <w:szCs w:val="22"/>
              </w:rPr>
              <w:t xml:space="preserve"> për Ndërlidhje me AAC, MPB, ANP dhe KHAIA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Službenik</w:t>
            </w:r>
            <w:r w:rsidR="00750001">
              <w:rPr>
                <w:b/>
                <w:sz w:val="22"/>
                <w:szCs w:val="22"/>
              </w:rPr>
              <w:t>/ca</w:t>
            </w:r>
            <w:r w:rsidRPr="00FC665A">
              <w:rPr>
                <w:b/>
                <w:sz w:val="22"/>
                <w:szCs w:val="22"/>
              </w:rPr>
              <w:t xml:space="preserve"> za vezu sa ACV-om, MUP-om, MAP-om i KIVNI-om</w:t>
            </w:r>
          </w:p>
        </w:tc>
      </w:tr>
      <w:tr w:rsidR="00FC665A" w:rsidRPr="00572891" w:rsidTr="000B37BA">
        <w:trPr>
          <w:trHeight w:val="32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5E3215">
              <w:rPr>
                <w:b/>
                <w:sz w:val="22"/>
                <w:szCs w:val="22"/>
              </w:rPr>
              <w:t>-01/2018/MI/D</w:t>
            </w:r>
            <w:r>
              <w:rPr>
                <w:b/>
                <w:sz w:val="22"/>
                <w:szCs w:val="22"/>
              </w:rPr>
              <w:t>AC</w:t>
            </w:r>
            <w:r w:rsidRPr="005E3215">
              <w:rPr>
                <w:b/>
                <w:sz w:val="22"/>
                <w:szCs w:val="22"/>
              </w:rPr>
              <w:t>/MSHV</w:t>
            </w:r>
          </w:p>
        </w:tc>
      </w:tr>
      <w:tr w:rsidR="00FC665A" w:rsidRPr="00572891" w:rsidTr="000B37BA">
        <w:trPr>
          <w:trHeight w:val="287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FC665A" w:rsidRPr="00572891" w:rsidTr="000B37BA">
        <w:trPr>
          <w:trHeight w:val="395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 xml:space="preserve">Udhëheqësi i Divizionit të Politikave Zhvillimore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Rukovodilac Divizije za razvojne politike</w:t>
            </w:r>
          </w:p>
        </w:tc>
      </w:tr>
      <w:tr w:rsidR="00FC665A" w:rsidRPr="00572891" w:rsidTr="000B37BA">
        <w:trPr>
          <w:trHeight w:val="41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FC665A" w:rsidRPr="00572891" w:rsidTr="000B37BA">
        <w:trPr>
          <w:trHeight w:val="33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FC665A" w:rsidRPr="00332E56" w:rsidRDefault="00FC665A" w:rsidP="000B37BA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(një)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(jedan)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FC665A" w:rsidRDefault="00FC665A" w:rsidP="00FC665A">
      <w:pPr>
        <w:jc w:val="both"/>
        <w:rPr>
          <w:b/>
          <w:bCs/>
        </w:rPr>
      </w:pPr>
    </w:p>
    <w:p w:rsidR="00377AE6" w:rsidRPr="007C4D3E" w:rsidRDefault="00377AE6" w:rsidP="00FC665A">
      <w:pPr>
        <w:jc w:val="both"/>
        <w:rPr>
          <w:b/>
          <w:bCs/>
        </w:rPr>
      </w:pPr>
    </w:p>
    <w:p w:rsidR="00FC665A" w:rsidRPr="007C39E2" w:rsidRDefault="00FC665A" w:rsidP="00FC665A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 dhe përgjegjësitë</w:t>
      </w:r>
    </w:p>
    <w:p w:rsidR="00FC665A" w:rsidRPr="007C39E2" w:rsidRDefault="00FC665A" w:rsidP="00FC665A">
      <w:pPr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Koordinon  punët me rastin e procedimit të aplikacionit për licencimin e  një operatori ajror kosovar me ç’rast Certifikata e Operatorit Ajror lëshohet nga AAC përderisa Leja e Operimit lëshohet nga MI;</w:t>
      </w: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Informon AAC mbi secilin operator të huaj të licencuar;</w:t>
      </w: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Informon MPB, ANP dhe KHAIA lidhur me çështjet që kanë të bëjnë me kompetencat e fushëveprimit të tyre.</w:t>
      </w: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FC665A">
        <w:rPr>
          <w:sz w:val="20"/>
          <w:szCs w:val="20"/>
        </w:rPr>
        <w:t>Kryen detyrat tjera sipas kërkesave të Drejtorit të Departamentit.</w:t>
      </w:r>
    </w:p>
    <w:p w:rsidR="00FC665A" w:rsidRPr="00FC665A" w:rsidRDefault="00FC665A" w:rsidP="00FC665A">
      <w:pPr>
        <w:jc w:val="both"/>
        <w:rPr>
          <w:sz w:val="20"/>
          <w:szCs w:val="20"/>
          <w:lang w:val="en-US" w:eastAsia="en-US"/>
        </w:rPr>
      </w:pPr>
    </w:p>
    <w:p w:rsidR="00FC665A" w:rsidRPr="00833BF5" w:rsidRDefault="00FC665A" w:rsidP="00FC665A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FC665A" w:rsidRPr="00833BF5" w:rsidRDefault="00FC665A" w:rsidP="00FC665A">
      <w:pPr>
        <w:jc w:val="both"/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Koordinira poslove prilikom obrade aplikacije za licenciranje jednog kosovskog vazduhoplovnog operatora, pri čemu Sertifikat vazduhoplovnog operatora izdaje ACV dok Licencu za rad izdaje MI;  </w:t>
      </w: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Informiše ACV o svakom stranom licenciranom operatoru;  </w:t>
      </w: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Informiše MUP, MAP i KIVNI o pitanjima koje se odnose na nadležnosti njihovih delokruga;   </w:t>
      </w: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665A">
        <w:rPr>
          <w:sz w:val="20"/>
          <w:szCs w:val="20"/>
        </w:rPr>
        <w:t xml:space="preserve">Obavlja i druge dužnosti po nalogu direktora Odeljenja. </w:t>
      </w:r>
    </w:p>
    <w:p w:rsidR="00FC665A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ind w:left="709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149AF">
        <w:rPr>
          <w:sz w:val="22"/>
          <w:szCs w:val="22"/>
        </w:rPr>
        <w:t xml:space="preserve">Diplomë Universitare, </w:t>
      </w:r>
      <w:r>
        <w:rPr>
          <w:sz w:val="22"/>
          <w:szCs w:val="22"/>
        </w:rPr>
        <w:t xml:space="preserve">Fakulteti </w:t>
      </w:r>
      <w:r w:rsidRPr="004149AF">
        <w:rPr>
          <w:sz w:val="22"/>
          <w:szCs w:val="22"/>
        </w:rPr>
        <w:t>Juridik</w:t>
      </w:r>
      <w:r>
        <w:rPr>
          <w:sz w:val="22"/>
          <w:szCs w:val="22"/>
        </w:rPr>
        <w:t xml:space="preserve"> dhe Ekonomik</w:t>
      </w:r>
      <w:r w:rsidRPr="004149AF">
        <w:rPr>
          <w:sz w:val="22"/>
          <w:szCs w:val="22"/>
        </w:rPr>
        <w:t>,  apo profil relevant</w:t>
      </w:r>
    </w:p>
    <w:p w:rsidR="00FC665A" w:rsidRPr="00480C88" w:rsidRDefault="00FC665A" w:rsidP="00FC665A">
      <w:pPr>
        <w:ind w:left="567"/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Default="00FC665A" w:rsidP="00FC665A">
      <w:pPr>
        <w:ind w:left="851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>
        <w:rPr>
          <w:sz w:val="22"/>
          <w:szCs w:val="22"/>
        </w:rPr>
        <w:t xml:space="preserve">a diploma: Pravni fakultet i Ekonomski ili </w:t>
      </w:r>
      <w:r w:rsidRPr="004149AF">
        <w:rPr>
          <w:sz w:val="22"/>
          <w:szCs w:val="22"/>
        </w:rPr>
        <w:t xml:space="preserve"> relevantnog smera</w:t>
      </w:r>
    </w:p>
    <w:p w:rsidR="00FC665A" w:rsidRDefault="00FC665A" w:rsidP="00FC665A">
      <w:pPr>
        <w:ind w:left="851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Aftësitë, përvoja dhe atributet e tjera që kërkohen: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 xml:space="preserve">Shkathtësitë kompjuterike (Windows, Outlook, Microsoft Works/Office, Excel, Internet), 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gramStart"/>
      <w:r w:rsidRPr="004149AF">
        <w:rPr>
          <w:sz w:val="22"/>
          <w:szCs w:val="22"/>
        </w:rPr>
        <w:t>së</w:t>
      </w:r>
      <w:proofErr w:type="gramEnd"/>
      <w:r w:rsidRPr="004149AF">
        <w:rPr>
          <w:sz w:val="22"/>
          <w:szCs w:val="22"/>
        </w:rPr>
        <w:t xml:space="preserve"> paku  (1) vite përvojë pune profesionale pas diplomimit.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Njohja e gjuhës angleze</w:t>
      </w: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Sposobnosti, iskustvo i druge osobine koje se zahtevaju: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Kompjuterske veštine (Windows, Outlook, Microsoft Works/Office, Excel, Internet),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najmanje jedan (1) godine stručnog rada nakon diplomiranja.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 xml:space="preserve">Poznavanje engleskog jezika. </w:t>
      </w:r>
    </w:p>
    <w:p w:rsidR="004149AF" w:rsidRPr="00480C88" w:rsidRDefault="004149AF" w:rsidP="00277753">
      <w:pPr>
        <w:ind w:left="1134"/>
        <w:rPr>
          <w:sz w:val="22"/>
          <w:szCs w:val="22"/>
        </w:rPr>
      </w:pPr>
    </w:p>
    <w:p w:rsidR="00F94CDE" w:rsidRPr="00010A2D" w:rsidRDefault="00F94CDE" w:rsidP="00F94CDE">
      <w:pPr>
        <w:pStyle w:val="Footer"/>
        <w:tabs>
          <w:tab w:val="left" w:pos="720"/>
        </w:tabs>
        <w:jc w:val="both"/>
        <w:rPr>
          <w:b/>
          <w:sz w:val="20"/>
          <w:szCs w:val="20"/>
        </w:rPr>
      </w:pPr>
      <w:r w:rsidRPr="00010A2D">
        <w:rPr>
          <w:b/>
          <w:sz w:val="20"/>
          <w:szCs w:val="20"/>
        </w:rPr>
        <w:t>Kushtet e pjesëmarrjes në konkurs: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sz w:val="20"/>
          <w:szCs w:val="20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010A2D">
        <w:rPr>
          <w:rFonts w:eastAsiaTheme="minorHAnsi"/>
          <w:sz w:val="20"/>
          <w:szCs w:val="20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Aktet ligjore dhe nënligjore që e rregullojnë rekrutimin: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</w:p>
    <w:p w:rsidR="00F94CDE" w:rsidRDefault="00F94CDE" w:rsidP="00F94CDE">
      <w:pPr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Përzgjedhja bëhet në pajtim me nenin 12 paragrafi 4 të Ligjit Nr. 03/L-149 të Shërbimit Civil të Republikës së Kosovës, </w:t>
      </w:r>
      <w:r w:rsidRPr="00010A2D">
        <w:rPr>
          <w:rFonts w:eastAsiaTheme="minorHAnsi"/>
          <w:sz w:val="20"/>
          <w:szCs w:val="20"/>
          <w:lang w:eastAsia="en-US"/>
        </w:rPr>
        <w:t>Ligjin Nr</w:t>
      </w:r>
      <w:r w:rsidRPr="00010A2D">
        <w:rPr>
          <w:rFonts w:eastAsiaTheme="minorHAnsi"/>
          <w:bCs/>
          <w:sz w:val="20"/>
          <w:szCs w:val="20"/>
          <w:lang w:eastAsia="en-US"/>
        </w:rPr>
        <w:t>. 04/L-077,</w:t>
      </w:r>
      <w:r w:rsidRPr="00010A2D">
        <w:rPr>
          <w:rFonts w:eastAsiaTheme="minorHAnsi"/>
          <w:sz w:val="20"/>
          <w:szCs w:val="20"/>
          <w:lang w:eastAsia="en-US"/>
        </w:rPr>
        <w:t>Për Marrëdhëniet e Detyrimeve.  Në këtë konkurs zbatohet një procedurë e thjeshtësuar e rekrutimit.</w:t>
      </w:r>
    </w:p>
    <w:p w:rsidR="0074736F" w:rsidRPr="00010A2D" w:rsidRDefault="0074736F" w:rsidP="00F94CDE">
      <w:pPr>
        <w:jc w:val="both"/>
        <w:rPr>
          <w:b/>
          <w:bCs/>
          <w:iCs/>
          <w:sz w:val="20"/>
          <w:szCs w:val="20"/>
        </w:rPr>
      </w:pPr>
    </w:p>
    <w:p w:rsidR="00F94CDE" w:rsidRPr="00010A2D" w:rsidRDefault="00F94CDE" w:rsidP="00F94CDE">
      <w:pPr>
        <w:rPr>
          <w:rFonts w:eastAsiaTheme="minorHAnsi"/>
          <w:sz w:val="20"/>
          <w:szCs w:val="20"/>
        </w:rPr>
      </w:pPr>
      <w:r w:rsidRPr="00010A2D">
        <w:rPr>
          <w:rFonts w:eastAsiaTheme="minorHAnsi"/>
          <w:b/>
          <w:bCs/>
          <w:iCs/>
          <w:sz w:val="20"/>
          <w:szCs w:val="20"/>
        </w:rPr>
        <w:t xml:space="preserve">Procedurat e konkurrimit: </w:t>
      </w:r>
    </w:p>
    <w:p w:rsidR="0074736F" w:rsidRPr="0074736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Procedura e konkurrimit është e hapur për kandidatët e jashtëm.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Paraqitja e kërkesave: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010A2D">
          <w:rPr>
            <w:rStyle w:val="Hyperlink"/>
            <w:rFonts w:eastAsiaTheme="minorHAnsi"/>
            <w:iCs/>
            <w:sz w:val="20"/>
            <w:szCs w:val="20"/>
            <w:lang w:eastAsia="en-US"/>
          </w:rPr>
          <w:t>www.mi-ks.net</w:t>
        </w:r>
      </w:hyperlink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Për informata më të hollësishme mund ta kontaktoni  Divizionine Burimeve Njerëzore.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Tel. 038 200 28 54</w:t>
      </w:r>
      <w:r w:rsidR="002E684E" w:rsidRPr="00010A2D">
        <w:rPr>
          <w:rFonts w:eastAsiaTheme="minorHAnsi"/>
          <w:bCs/>
          <w:iCs/>
          <w:sz w:val="20"/>
          <w:szCs w:val="20"/>
          <w:lang w:eastAsia="en-US"/>
        </w:rPr>
        <w:t>7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, prej orës 8:00 – 16:00.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Konkursi mbetet i hapur 8 ditë kalendarike, nga dita e publikimit, që nga data: </w:t>
      </w:r>
      <w:r w:rsidR="00CD0A7C">
        <w:rPr>
          <w:rFonts w:eastAsiaTheme="minorHAnsi"/>
          <w:b/>
          <w:iCs/>
          <w:sz w:val="20"/>
          <w:szCs w:val="20"/>
          <w:lang w:eastAsia="en-US"/>
        </w:rPr>
        <w:t>20</w:t>
      </w:r>
      <w:r w:rsidR="0074736F">
        <w:rPr>
          <w:rFonts w:eastAsiaTheme="minorHAnsi"/>
          <w:b/>
          <w:iCs/>
          <w:sz w:val="20"/>
          <w:szCs w:val="20"/>
          <w:lang w:eastAsia="en-US"/>
        </w:rPr>
        <w:t>.04</w:t>
      </w:r>
      <w:r w:rsidR="0074736F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="001938DB">
        <w:rPr>
          <w:rFonts w:eastAsiaTheme="minorHAnsi"/>
          <w:b/>
          <w:bCs/>
          <w:iCs/>
          <w:sz w:val="20"/>
          <w:szCs w:val="20"/>
          <w:lang w:eastAsia="en-US"/>
        </w:rPr>
        <w:t xml:space="preserve">2018 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 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deri më</w:t>
      </w:r>
      <w:r w:rsidR="00E04231" w:rsidRPr="00010A2D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="0074736F">
        <w:rPr>
          <w:rFonts w:eastAsiaTheme="minorHAnsi"/>
          <w:b/>
          <w:bCs/>
          <w:iCs/>
          <w:sz w:val="20"/>
          <w:szCs w:val="20"/>
          <w:lang w:eastAsia="en-US"/>
        </w:rPr>
        <w:t>27.04</w:t>
      </w:r>
      <w:r w:rsidR="001938DB" w:rsidRPr="001938DB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, </w:t>
      </w:r>
      <w:r w:rsidRPr="00010A2D">
        <w:rPr>
          <w:rFonts w:eastAsiaTheme="minorHAnsi"/>
          <w:iCs/>
          <w:sz w:val="20"/>
          <w:szCs w:val="20"/>
          <w:lang w:eastAsia="en-US"/>
        </w:rPr>
        <w:t>që konsiderohet dita e fundit e mbylljes së konkursit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.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lastRenderedPageBreak/>
        <w:t xml:space="preserve">Aplikacionet e dorëzuara nuk kthehen!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Kandidatët e përzgjedhur në listën e ngushtë do të ftohen në intervistë nëpërmjet telefonit. </w:t>
      </w:r>
    </w:p>
    <w:p w:rsidR="00F94CDE" w:rsidRPr="00010A2D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010A2D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Uslovi učešća na konkursu: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Zakonski i podzakonski akti kojima se reguliše regrutovanje: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Procedure konkurisanja: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Procedura konkurisanja je otvorena za spoljne kandidate.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Podnošenje zahteva: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Za detaljnije informacije možete kontaktirati Diviziju za ljudske resurse.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Tel. 038 200 28 547, od 8:00 – 16:00 časova.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Konkurs ostaje otvoren 8 kalendarskih dana, od dana objavljivanja, od: </w:t>
      </w:r>
      <w:r w:rsidR="00CD0A7C">
        <w:rPr>
          <w:rFonts w:eastAsiaTheme="minorHAnsi"/>
          <w:b/>
          <w:bCs/>
          <w:iCs/>
          <w:sz w:val="20"/>
          <w:szCs w:val="20"/>
          <w:lang w:eastAsia="en-US"/>
        </w:rPr>
        <w:t>20</w:t>
      </w:r>
      <w:r w:rsidR="0074736F" w:rsidRPr="0074736F">
        <w:rPr>
          <w:rFonts w:eastAsiaTheme="minorHAnsi"/>
          <w:b/>
          <w:bCs/>
          <w:iCs/>
          <w:sz w:val="20"/>
          <w:szCs w:val="20"/>
          <w:lang w:eastAsia="en-US"/>
        </w:rPr>
        <w:t>.04.2018</w:t>
      </w:r>
      <w:r w:rsidR="0074736F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 do </w:t>
      </w:r>
      <w:r w:rsidR="0074736F" w:rsidRPr="0074736F">
        <w:rPr>
          <w:rFonts w:eastAsiaTheme="minorHAnsi"/>
          <w:b/>
          <w:bCs/>
          <w:iCs/>
          <w:sz w:val="20"/>
          <w:szCs w:val="20"/>
          <w:lang w:eastAsia="en-US"/>
        </w:rPr>
        <w:t>27.04.2018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. godine, koji se smatra posled</w:t>
      </w:r>
      <w:r w:rsidR="00010A2D">
        <w:rPr>
          <w:rFonts w:eastAsiaTheme="minorHAnsi"/>
          <w:bCs/>
          <w:iCs/>
          <w:sz w:val="20"/>
          <w:szCs w:val="20"/>
          <w:lang w:eastAsia="en-US"/>
        </w:rPr>
        <w:t>njim danom zatvaranja konkursa.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Dostavljene aplikacije se ne vraćaju!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Kandidati koji budu izabrani u uži izbor biće pozvani na intervju preko telefona.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Ministarstvo za infrastrukturu pozdravlja aplikacije svih lica, muškog i ženskog roda, svih zajednica.</w:t>
      </w:r>
    </w:p>
    <w:sectPr w:rsidR="00480C88" w:rsidRPr="00010A2D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E2" w:rsidRDefault="002759E2" w:rsidP="009B1DA3">
      <w:r>
        <w:separator/>
      </w:r>
    </w:p>
  </w:endnote>
  <w:endnote w:type="continuationSeparator" w:id="0">
    <w:p w:rsidR="002759E2" w:rsidRDefault="002759E2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E2" w:rsidRDefault="002759E2" w:rsidP="009B1DA3">
      <w:r>
        <w:separator/>
      </w:r>
    </w:p>
  </w:footnote>
  <w:footnote w:type="continuationSeparator" w:id="0">
    <w:p w:rsidR="002759E2" w:rsidRDefault="002759E2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007"/>
    <w:multiLevelType w:val="hybridMultilevel"/>
    <w:tmpl w:val="520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AF8"/>
    <w:multiLevelType w:val="hybridMultilevel"/>
    <w:tmpl w:val="E06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760"/>
    <w:multiLevelType w:val="hybridMultilevel"/>
    <w:tmpl w:val="F8F448B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1711C66"/>
    <w:multiLevelType w:val="hybridMultilevel"/>
    <w:tmpl w:val="722A1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53203"/>
    <w:multiLevelType w:val="hybridMultilevel"/>
    <w:tmpl w:val="D22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34A4"/>
    <w:multiLevelType w:val="hybridMultilevel"/>
    <w:tmpl w:val="58C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34D70"/>
    <w:multiLevelType w:val="hybridMultilevel"/>
    <w:tmpl w:val="0E6215E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A702CEA"/>
    <w:multiLevelType w:val="hybridMultilevel"/>
    <w:tmpl w:val="83EA18B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F6A70"/>
    <w:multiLevelType w:val="hybridMultilevel"/>
    <w:tmpl w:val="18EE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53C7"/>
    <w:multiLevelType w:val="hybridMultilevel"/>
    <w:tmpl w:val="6F3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21FC"/>
    <w:multiLevelType w:val="hybridMultilevel"/>
    <w:tmpl w:val="D3AAA7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C526F1"/>
    <w:multiLevelType w:val="hybridMultilevel"/>
    <w:tmpl w:val="4CBEAD8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6F351878"/>
    <w:multiLevelType w:val="hybridMultilevel"/>
    <w:tmpl w:val="D94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0A2D"/>
    <w:rsid w:val="00012F1E"/>
    <w:rsid w:val="00015D86"/>
    <w:rsid w:val="0005029C"/>
    <w:rsid w:val="000619EE"/>
    <w:rsid w:val="00086DB4"/>
    <w:rsid w:val="000B43A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80B91"/>
    <w:rsid w:val="001812AC"/>
    <w:rsid w:val="00183E76"/>
    <w:rsid w:val="001938DB"/>
    <w:rsid w:val="001B67B5"/>
    <w:rsid w:val="001E44D2"/>
    <w:rsid w:val="001F3934"/>
    <w:rsid w:val="001F3B76"/>
    <w:rsid w:val="001F75DC"/>
    <w:rsid w:val="00201F77"/>
    <w:rsid w:val="00230921"/>
    <w:rsid w:val="00233E37"/>
    <w:rsid w:val="00245BA0"/>
    <w:rsid w:val="00254B3E"/>
    <w:rsid w:val="00255C67"/>
    <w:rsid w:val="002650E5"/>
    <w:rsid w:val="002759E2"/>
    <w:rsid w:val="00277753"/>
    <w:rsid w:val="0027780A"/>
    <w:rsid w:val="002A6540"/>
    <w:rsid w:val="002B7BE7"/>
    <w:rsid w:val="002E684E"/>
    <w:rsid w:val="002F53B8"/>
    <w:rsid w:val="002F683A"/>
    <w:rsid w:val="003256B9"/>
    <w:rsid w:val="00330323"/>
    <w:rsid w:val="00332E56"/>
    <w:rsid w:val="00334750"/>
    <w:rsid w:val="0035131E"/>
    <w:rsid w:val="0035292A"/>
    <w:rsid w:val="00352D71"/>
    <w:rsid w:val="00361C35"/>
    <w:rsid w:val="003744DA"/>
    <w:rsid w:val="00377AE6"/>
    <w:rsid w:val="003958D7"/>
    <w:rsid w:val="003A5640"/>
    <w:rsid w:val="003C127C"/>
    <w:rsid w:val="003F0923"/>
    <w:rsid w:val="003F5055"/>
    <w:rsid w:val="003F7229"/>
    <w:rsid w:val="00401578"/>
    <w:rsid w:val="00404EA0"/>
    <w:rsid w:val="004109EE"/>
    <w:rsid w:val="004114B2"/>
    <w:rsid w:val="004149AF"/>
    <w:rsid w:val="004221BA"/>
    <w:rsid w:val="00432B74"/>
    <w:rsid w:val="00451217"/>
    <w:rsid w:val="0046596A"/>
    <w:rsid w:val="00470463"/>
    <w:rsid w:val="00477280"/>
    <w:rsid w:val="0047758D"/>
    <w:rsid w:val="00477937"/>
    <w:rsid w:val="00480C88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97472"/>
    <w:rsid w:val="005A25A2"/>
    <w:rsid w:val="005E3215"/>
    <w:rsid w:val="005F1D71"/>
    <w:rsid w:val="005F3C24"/>
    <w:rsid w:val="00606467"/>
    <w:rsid w:val="00637D34"/>
    <w:rsid w:val="00644821"/>
    <w:rsid w:val="006549B3"/>
    <w:rsid w:val="00655B4F"/>
    <w:rsid w:val="00667655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50001"/>
    <w:rsid w:val="00764751"/>
    <w:rsid w:val="00764EBD"/>
    <w:rsid w:val="0078712F"/>
    <w:rsid w:val="007C39E2"/>
    <w:rsid w:val="007C4D3E"/>
    <w:rsid w:val="007C5F6D"/>
    <w:rsid w:val="008241EB"/>
    <w:rsid w:val="00833BF5"/>
    <w:rsid w:val="00853080"/>
    <w:rsid w:val="00854EC8"/>
    <w:rsid w:val="00856AC5"/>
    <w:rsid w:val="00865DE8"/>
    <w:rsid w:val="00874CEE"/>
    <w:rsid w:val="008860AC"/>
    <w:rsid w:val="00897C1A"/>
    <w:rsid w:val="008B30F4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C595F"/>
    <w:rsid w:val="009D4E00"/>
    <w:rsid w:val="009D6156"/>
    <w:rsid w:val="009E371C"/>
    <w:rsid w:val="009F1A50"/>
    <w:rsid w:val="00A1022D"/>
    <w:rsid w:val="00A130F9"/>
    <w:rsid w:val="00A135A7"/>
    <w:rsid w:val="00A264DB"/>
    <w:rsid w:val="00A30EC2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0213E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D71B7"/>
    <w:rsid w:val="00BE09C3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76C24"/>
    <w:rsid w:val="00C86CBD"/>
    <w:rsid w:val="00C90E54"/>
    <w:rsid w:val="00CA6AC0"/>
    <w:rsid w:val="00CC2291"/>
    <w:rsid w:val="00CC6E58"/>
    <w:rsid w:val="00CD0A7C"/>
    <w:rsid w:val="00CE71E0"/>
    <w:rsid w:val="00D2585F"/>
    <w:rsid w:val="00D41081"/>
    <w:rsid w:val="00D52DB9"/>
    <w:rsid w:val="00D76AF5"/>
    <w:rsid w:val="00D87C9F"/>
    <w:rsid w:val="00D918E5"/>
    <w:rsid w:val="00D94703"/>
    <w:rsid w:val="00D96BCC"/>
    <w:rsid w:val="00DA1825"/>
    <w:rsid w:val="00DC5B29"/>
    <w:rsid w:val="00DF1B05"/>
    <w:rsid w:val="00DF6FBD"/>
    <w:rsid w:val="00E02018"/>
    <w:rsid w:val="00E04231"/>
    <w:rsid w:val="00E33AA8"/>
    <w:rsid w:val="00E511A2"/>
    <w:rsid w:val="00E66C5D"/>
    <w:rsid w:val="00EA116B"/>
    <w:rsid w:val="00EA3A16"/>
    <w:rsid w:val="00EA4010"/>
    <w:rsid w:val="00EE6948"/>
    <w:rsid w:val="00EE788E"/>
    <w:rsid w:val="00EF2A05"/>
    <w:rsid w:val="00F010F2"/>
    <w:rsid w:val="00F13579"/>
    <w:rsid w:val="00F1782F"/>
    <w:rsid w:val="00F4133C"/>
    <w:rsid w:val="00F5110E"/>
    <w:rsid w:val="00F6636C"/>
    <w:rsid w:val="00F84B28"/>
    <w:rsid w:val="00F94CDE"/>
    <w:rsid w:val="00FA48BE"/>
    <w:rsid w:val="00FA5068"/>
    <w:rsid w:val="00FB5444"/>
    <w:rsid w:val="00FB6B60"/>
    <w:rsid w:val="00FC6645"/>
    <w:rsid w:val="00FC665A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847D-6071-4A7F-A250-BE226648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3656</Words>
  <Characters>20840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2</cp:revision>
  <cp:lastPrinted>2016-07-06T08:00:00Z</cp:lastPrinted>
  <dcterms:created xsi:type="dcterms:W3CDTF">2018-04-19T14:12:00Z</dcterms:created>
  <dcterms:modified xsi:type="dcterms:W3CDTF">2018-04-19T14:12:00Z</dcterms:modified>
</cp:coreProperties>
</file>