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EB" w:rsidRPr="007C4D3E" w:rsidRDefault="00A751EB" w:rsidP="00A751EB">
      <w:pPr>
        <w:jc w:val="center"/>
        <w:rPr>
          <w:b/>
        </w:rPr>
      </w:pPr>
    </w:p>
    <w:p w:rsidR="003F5055" w:rsidRDefault="003F5055" w:rsidP="00A751EB">
      <w:pPr>
        <w:jc w:val="center"/>
        <w:rPr>
          <w:b/>
          <w:bCs/>
        </w:rPr>
      </w:pPr>
    </w:p>
    <w:p w:rsidR="003F5055" w:rsidRDefault="003F5055" w:rsidP="00A751EB">
      <w:pPr>
        <w:jc w:val="center"/>
        <w:rPr>
          <w:b/>
          <w:bCs/>
        </w:rPr>
      </w:pPr>
      <w:r w:rsidRPr="007C4D3E">
        <w:rPr>
          <w:b/>
          <w:noProof/>
          <w:lang w:val="en-US" w:eastAsia="en-US"/>
        </w:rPr>
        <w:drawing>
          <wp:inline distT="0" distB="0" distL="0" distR="0">
            <wp:extent cx="807761" cy="8191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EB" w:rsidRPr="003F7229" w:rsidRDefault="00A751EB" w:rsidP="00A751EB">
      <w:pPr>
        <w:jc w:val="center"/>
        <w:rPr>
          <w:rFonts w:eastAsia="Batang"/>
          <w:b/>
          <w:bCs/>
          <w:sz w:val="22"/>
          <w:szCs w:val="22"/>
        </w:rPr>
      </w:pPr>
      <w:r w:rsidRPr="003F7229">
        <w:rPr>
          <w:b/>
          <w:bCs/>
          <w:sz w:val="22"/>
          <w:szCs w:val="22"/>
        </w:rPr>
        <w:t>Republika e Kosovës</w:t>
      </w:r>
    </w:p>
    <w:p w:rsidR="00A751EB" w:rsidRPr="003F7229" w:rsidRDefault="00A751EB" w:rsidP="00A751EB">
      <w:pPr>
        <w:jc w:val="center"/>
        <w:rPr>
          <w:b/>
          <w:bCs/>
          <w:sz w:val="22"/>
          <w:szCs w:val="22"/>
        </w:rPr>
      </w:pPr>
      <w:r w:rsidRPr="003F7229">
        <w:rPr>
          <w:rFonts w:eastAsia="Batang"/>
          <w:b/>
          <w:bCs/>
          <w:sz w:val="22"/>
          <w:szCs w:val="22"/>
        </w:rPr>
        <w:t xml:space="preserve">Republika Kosova - </w:t>
      </w:r>
      <w:r w:rsidRPr="003F7229">
        <w:rPr>
          <w:b/>
          <w:bCs/>
          <w:sz w:val="22"/>
          <w:szCs w:val="22"/>
        </w:rPr>
        <w:t>Republic of Kosovo</w:t>
      </w:r>
    </w:p>
    <w:p w:rsidR="00A751EB" w:rsidRPr="003F7229" w:rsidRDefault="00A751EB" w:rsidP="00A751EB">
      <w:pPr>
        <w:pStyle w:val="Title"/>
        <w:rPr>
          <w:i/>
          <w:iCs/>
          <w:sz w:val="22"/>
          <w:szCs w:val="22"/>
        </w:rPr>
      </w:pPr>
      <w:r w:rsidRPr="003F7229">
        <w:rPr>
          <w:i/>
          <w:iCs/>
          <w:sz w:val="22"/>
          <w:szCs w:val="22"/>
        </w:rPr>
        <w:t>Qeveria - Vlada – Government</w:t>
      </w:r>
    </w:p>
    <w:p w:rsidR="00A751EB" w:rsidRPr="003F7229" w:rsidRDefault="00A751EB" w:rsidP="00A751EB">
      <w:pPr>
        <w:pBdr>
          <w:bottom w:val="single" w:sz="12" w:space="1" w:color="auto"/>
        </w:pBdr>
        <w:shd w:val="clear" w:color="auto" w:fill="FFFFFF"/>
        <w:jc w:val="center"/>
        <w:rPr>
          <w:i/>
          <w:iCs/>
          <w:sz w:val="22"/>
          <w:szCs w:val="22"/>
        </w:rPr>
      </w:pPr>
      <w:r w:rsidRPr="003F7229">
        <w:rPr>
          <w:i/>
          <w:iCs/>
          <w:sz w:val="22"/>
          <w:szCs w:val="22"/>
        </w:rPr>
        <w:t xml:space="preserve">Ministria e </w:t>
      </w:r>
      <w:r w:rsidR="00E66C5D" w:rsidRPr="003F7229">
        <w:rPr>
          <w:i/>
          <w:iCs/>
          <w:sz w:val="22"/>
          <w:szCs w:val="22"/>
        </w:rPr>
        <w:t>Infrastruktures</w:t>
      </w:r>
      <w:r w:rsidRPr="003F7229">
        <w:rPr>
          <w:i/>
          <w:iCs/>
          <w:sz w:val="22"/>
          <w:szCs w:val="22"/>
        </w:rPr>
        <w:t xml:space="preserve">- Ministarstvo za </w:t>
      </w:r>
      <w:r w:rsidR="00E66C5D" w:rsidRPr="003F7229">
        <w:rPr>
          <w:i/>
          <w:iCs/>
          <w:sz w:val="22"/>
          <w:szCs w:val="22"/>
        </w:rPr>
        <w:t>Infrastrukturu</w:t>
      </w:r>
      <w:r w:rsidRPr="003F7229">
        <w:rPr>
          <w:i/>
          <w:iCs/>
          <w:sz w:val="22"/>
          <w:szCs w:val="22"/>
        </w:rPr>
        <w:t xml:space="preserve"> - Ministry of </w:t>
      </w:r>
      <w:r w:rsidR="00E66C5D" w:rsidRPr="003F7229">
        <w:rPr>
          <w:i/>
          <w:iCs/>
          <w:sz w:val="22"/>
          <w:szCs w:val="22"/>
        </w:rPr>
        <w:t>Infrastructure</w:t>
      </w:r>
    </w:p>
    <w:p w:rsidR="00967357" w:rsidRPr="003F7229" w:rsidRDefault="00967357" w:rsidP="00A751EB">
      <w:pPr>
        <w:jc w:val="both"/>
        <w:rPr>
          <w:sz w:val="22"/>
          <w:szCs w:val="22"/>
        </w:rPr>
      </w:pPr>
    </w:p>
    <w:p w:rsidR="00A751EB" w:rsidRPr="005F3C24" w:rsidRDefault="00A751EB" w:rsidP="00905F1D">
      <w:pPr>
        <w:pStyle w:val="Default"/>
        <w:spacing w:line="276" w:lineRule="auto"/>
        <w:jc w:val="both"/>
        <w:rPr>
          <w:sz w:val="20"/>
          <w:szCs w:val="20"/>
          <w:lang w:val="sq-AL"/>
        </w:rPr>
      </w:pPr>
      <w:r w:rsidRPr="005F3C24">
        <w:rPr>
          <w:sz w:val="20"/>
          <w:szCs w:val="20"/>
          <w:lang w:val="sq-AL"/>
        </w:rPr>
        <w:t xml:space="preserve">Bazuar në nenin 12, paragrafi 4 të Ligjit Nr. 03/ L -149 për Shërbimin Civil të Republikës së Kosovës, </w:t>
      </w:r>
      <w:r w:rsidR="009E371C" w:rsidRPr="005F3C24">
        <w:rPr>
          <w:sz w:val="20"/>
          <w:szCs w:val="20"/>
          <w:lang w:val="sq-AL"/>
        </w:rPr>
        <w:t xml:space="preserve">dhe </w:t>
      </w:r>
      <w:r w:rsidR="00012F1E" w:rsidRPr="005F3C24">
        <w:rPr>
          <w:sz w:val="20"/>
          <w:szCs w:val="20"/>
          <w:lang w:val="sq-AL"/>
        </w:rPr>
        <w:t xml:space="preserve">në </w:t>
      </w:r>
      <w:r w:rsidR="00965999" w:rsidRPr="005F3C24">
        <w:rPr>
          <w:sz w:val="20"/>
          <w:szCs w:val="20"/>
          <w:lang w:val="sq-AL"/>
        </w:rPr>
        <w:t xml:space="preserve">Ligjin </w:t>
      </w:r>
      <w:r w:rsidR="00D87C9F" w:rsidRPr="005F3C24">
        <w:rPr>
          <w:rFonts w:eastAsiaTheme="minorHAnsi"/>
          <w:sz w:val="20"/>
          <w:szCs w:val="20"/>
          <w:lang w:val="sq-AL"/>
        </w:rPr>
        <w:t>Nr</w:t>
      </w:r>
      <w:r w:rsidR="00D87C9F" w:rsidRPr="005F3C24">
        <w:rPr>
          <w:rFonts w:eastAsiaTheme="minorHAnsi"/>
          <w:bCs/>
          <w:sz w:val="20"/>
          <w:szCs w:val="20"/>
          <w:lang w:val="sq-AL"/>
        </w:rPr>
        <w:t>. 04/L-077</w:t>
      </w:r>
      <w:r w:rsidR="00C0334D" w:rsidRPr="005F3C24">
        <w:rPr>
          <w:rFonts w:eastAsiaTheme="minorHAnsi"/>
          <w:bCs/>
          <w:sz w:val="20"/>
          <w:szCs w:val="20"/>
          <w:lang w:val="sq-AL"/>
        </w:rPr>
        <w:t xml:space="preserve"> </w:t>
      </w:r>
      <w:r w:rsidR="00D87C9F" w:rsidRPr="005F3C24">
        <w:rPr>
          <w:sz w:val="20"/>
          <w:szCs w:val="20"/>
          <w:lang w:val="sq-AL"/>
        </w:rPr>
        <w:t xml:space="preserve">PërMarrëdhëniet </w:t>
      </w:r>
      <w:r w:rsidR="00BE09C3" w:rsidRPr="005F3C24">
        <w:rPr>
          <w:sz w:val="20"/>
          <w:szCs w:val="20"/>
          <w:lang w:val="sq-AL"/>
        </w:rPr>
        <w:t xml:space="preserve">e </w:t>
      </w:r>
      <w:r w:rsidR="00965999" w:rsidRPr="005F3C24">
        <w:rPr>
          <w:sz w:val="20"/>
          <w:szCs w:val="20"/>
          <w:lang w:val="sq-AL"/>
        </w:rPr>
        <w:t>Detyrimeve,</w:t>
      </w:r>
      <w:r w:rsidR="00667655" w:rsidRPr="005F3C24">
        <w:rPr>
          <w:sz w:val="20"/>
          <w:szCs w:val="20"/>
          <w:lang w:val="sq-AL"/>
        </w:rPr>
        <w:t xml:space="preserve"> </w:t>
      </w:r>
      <w:r w:rsidR="00012F1E" w:rsidRPr="005F3C24">
        <w:rPr>
          <w:rFonts w:eastAsiaTheme="minorHAnsi"/>
          <w:bCs/>
          <w:sz w:val="20"/>
          <w:szCs w:val="20"/>
          <w:lang w:val="sq-AL"/>
        </w:rPr>
        <w:t>me qëllim të ofrimit të shërbimeve të veçanta</w:t>
      </w:r>
      <w:r w:rsidR="00D41081" w:rsidRPr="005F3C24">
        <w:rPr>
          <w:rFonts w:eastAsiaTheme="minorHAnsi"/>
          <w:bCs/>
          <w:sz w:val="20"/>
          <w:szCs w:val="20"/>
          <w:lang w:val="sq-AL"/>
        </w:rPr>
        <w:t xml:space="preserve">, </w:t>
      </w:r>
      <w:r w:rsidRPr="005F3C24">
        <w:rPr>
          <w:sz w:val="20"/>
          <w:szCs w:val="20"/>
          <w:lang w:val="sq-AL"/>
        </w:rPr>
        <w:t>bën:</w:t>
      </w:r>
    </w:p>
    <w:p w:rsidR="005F3C24" w:rsidRPr="005F3C24" w:rsidRDefault="005F3C24" w:rsidP="00905F1D">
      <w:pPr>
        <w:pStyle w:val="Default"/>
        <w:spacing w:line="276" w:lineRule="auto"/>
        <w:jc w:val="both"/>
        <w:rPr>
          <w:bCs/>
          <w:sz w:val="20"/>
          <w:szCs w:val="20"/>
          <w:lang w:val="sq-AL"/>
        </w:rPr>
      </w:pPr>
      <w:r w:rsidRPr="005F3C24">
        <w:rPr>
          <w:bCs/>
          <w:sz w:val="20"/>
          <w:szCs w:val="20"/>
          <w:lang w:val="sq-AL"/>
        </w:rPr>
        <w:t>Na osnovu člana 12. stav 4. Zakona Br. 03/L-149 o civilnoj službi Republike Kosovo, i Zakona Br. 04/L-077 o obligacionim odnosima, u cilju pružanja posebnih usluga, vrši:</w:t>
      </w:r>
    </w:p>
    <w:p w:rsidR="005A25A2" w:rsidRPr="005F3C24" w:rsidRDefault="004F0AE1" w:rsidP="003F5055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 xml:space="preserve">Shpallje </w:t>
      </w:r>
      <w:r w:rsidR="00A135A7" w:rsidRPr="005F3C24">
        <w:rPr>
          <w:b/>
          <w:sz w:val="20"/>
          <w:szCs w:val="20"/>
        </w:rPr>
        <w:t>të</w:t>
      </w:r>
      <w:r w:rsidR="004109EE" w:rsidRPr="005F3C24">
        <w:rPr>
          <w:b/>
          <w:sz w:val="20"/>
          <w:szCs w:val="20"/>
        </w:rPr>
        <w:t xml:space="preserve"> Konkursit</w:t>
      </w:r>
      <w:r w:rsidR="00A135A7" w:rsidRPr="005F3C24">
        <w:rPr>
          <w:b/>
          <w:sz w:val="20"/>
          <w:szCs w:val="20"/>
        </w:rPr>
        <w:t xml:space="preserve"> Publik</w:t>
      </w:r>
    </w:p>
    <w:p w:rsidR="00F13579" w:rsidRPr="005F3C24" w:rsidRDefault="005A25A2" w:rsidP="003F5055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>për Marrëveshje për Shërbime  të Veçanta</w:t>
      </w:r>
    </w:p>
    <w:p w:rsidR="005F3C24" w:rsidRPr="005F3C24" w:rsidRDefault="005F3C24" w:rsidP="005F3C24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 xml:space="preserve">Raspisivanje Javnog konkursa </w:t>
      </w:r>
    </w:p>
    <w:p w:rsidR="005F3C24" w:rsidRPr="005F3C24" w:rsidRDefault="005F3C24" w:rsidP="005F3C24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>za Ugovor o posebnim uslugama</w:t>
      </w:r>
    </w:p>
    <w:p w:rsidR="00254B3E" w:rsidRPr="003F7229" w:rsidRDefault="00254B3E" w:rsidP="003F5055">
      <w:pPr>
        <w:jc w:val="center"/>
        <w:rPr>
          <w:b/>
          <w:sz w:val="22"/>
          <w:szCs w:val="22"/>
        </w:rPr>
      </w:pPr>
    </w:p>
    <w:tbl>
      <w:tblPr>
        <w:tblStyle w:val="TableGrid"/>
        <w:tblW w:w="10098" w:type="dxa"/>
        <w:tblLook w:val="0000" w:firstRow="0" w:lastRow="0" w:firstColumn="0" w:lastColumn="0" w:noHBand="0" w:noVBand="0"/>
      </w:tblPr>
      <w:tblGrid>
        <w:gridCol w:w="2559"/>
        <w:gridCol w:w="7539"/>
      </w:tblGrid>
      <w:tr w:rsidR="00254B3E" w:rsidRPr="003F7229" w:rsidTr="0078712F">
        <w:trPr>
          <w:trHeight w:val="422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3F7229">
              <w:rPr>
                <w:sz w:val="22"/>
                <w:szCs w:val="22"/>
                <w:lang w:eastAsia="en-US"/>
              </w:rPr>
              <w:t xml:space="preserve">Emri i Institucionit:   </w:t>
            </w:r>
          </w:p>
        </w:tc>
        <w:tc>
          <w:tcPr>
            <w:tcW w:w="7539" w:type="dxa"/>
          </w:tcPr>
          <w:p w:rsidR="005F3C24" w:rsidRDefault="00254B3E" w:rsidP="0078712F">
            <w:pPr>
              <w:ind w:right="-1440"/>
              <w:rPr>
                <w:b/>
                <w:sz w:val="22"/>
                <w:szCs w:val="22"/>
              </w:rPr>
            </w:pPr>
            <w:r w:rsidRPr="003F7229">
              <w:rPr>
                <w:b/>
                <w:sz w:val="22"/>
                <w:szCs w:val="22"/>
              </w:rPr>
              <w:t>Ministria e Infrastruktures</w:t>
            </w:r>
          </w:p>
          <w:p w:rsidR="00254B3E" w:rsidRPr="003F7229" w:rsidRDefault="005F3C24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5F3C24">
              <w:rPr>
                <w:b/>
                <w:sz w:val="22"/>
                <w:szCs w:val="22"/>
              </w:rPr>
              <w:t>Ministarstvo infrastrukture</w:t>
            </w:r>
            <w:r w:rsidR="00254B3E" w:rsidRPr="003F722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54B3E" w:rsidRPr="003F7229" w:rsidTr="0078712F">
        <w:trPr>
          <w:trHeight w:val="440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3F7229">
              <w:rPr>
                <w:sz w:val="22"/>
                <w:szCs w:val="22"/>
                <w:lang w:eastAsia="en-US"/>
              </w:rPr>
              <w:t>Njësia Organizative:</w:t>
            </w:r>
          </w:p>
        </w:tc>
        <w:tc>
          <w:tcPr>
            <w:tcW w:w="7539" w:type="dxa"/>
          </w:tcPr>
          <w:p w:rsidR="00BF36A3" w:rsidRDefault="00BF36A3" w:rsidP="00B360C5">
            <w:pPr>
              <w:ind w:right="-1440"/>
              <w:rPr>
                <w:b/>
                <w:sz w:val="22"/>
                <w:szCs w:val="22"/>
              </w:rPr>
            </w:pPr>
            <w:r w:rsidRPr="00BF36A3">
              <w:rPr>
                <w:b/>
                <w:sz w:val="22"/>
                <w:szCs w:val="22"/>
              </w:rPr>
              <w:t xml:space="preserve">Departamenti për Menaxhimin e Rrugëve </w:t>
            </w:r>
          </w:p>
          <w:p w:rsidR="00254B3E" w:rsidRPr="003F7229" w:rsidRDefault="00BF36A3" w:rsidP="00B360C5">
            <w:pPr>
              <w:ind w:right="-1440"/>
              <w:rPr>
                <w:b/>
                <w:bCs/>
                <w:sz w:val="22"/>
                <w:szCs w:val="22"/>
                <w:lang w:eastAsia="en-US"/>
              </w:rPr>
            </w:pPr>
            <w:r w:rsidRPr="00BF36A3">
              <w:rPr>
                <w:b/>
                <w:sz w:val="22"/>
                <w:szCs w:val="22"/>
              </w:rPr>
              <w:t>Departman za upravljanje putevima</w:t>
            </w:r>
          </w:p>
        </w:tc>
      </w:tr>
      <w:tr w:rsidR="00254B3E" w:rsidRPr="003F7229" w:rsidTr="00E02018">
        <w:trPr>
          <w:trHeight w:val="411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3F7229">
              <w:rPr>
                <w:bCs/>
                <w:sz w:val="22"/>
                <w:szCs w:val="22"/>
                <w:lang w:eastAsia="en-US"/>
              </w:rPr>
              <w:t xml:space="preserve">Titulli i punës:           </w:t>
            </w:r>
          </w:p>
        </w:tc>
        <w:tc>
          <w:tcPr>
            <w:tcW w:w="7539" w:type="dxa"/>
          </w:tcPr>
          <w:p w:rsidR="00BF36A3" w:rsidRDefault="00BF36A3" w:rsidP="0078712F">
            <w:pPr>
              <w:ind w:right="-144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F36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Inxhinier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/e</w:t>
            </w:r>
            <w:r w:rsidRPr="00BF36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i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/e</w:t>
            </w:r>
            <w:r w:rsidRPr="00BF36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Ndërtimtarisë </w:t>
            </w:r>
          </w:p>
          <w:p w:rsidR="005F3C24" w:rsidRPr="003F7229" w:rsidRDefault="00BF36A3" w:rsidP="0078712F">
            <w:pPr>
              <w:ind w:right="-144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BF36A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Građevinski inženjer</w:t>
            </w:r>
          </w:p>
        </w:tc>
      </w:tr>
      <w:tr w:rsidR="00254B3E" w:rsidRPr="003F7229" w:rsidTr="0078712F">
        <w:trPr>
          <w:trHeight w:val="323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3F7229">
              <w:rPr>
                <w:bCs/>
                <w:sz w:val="22"/>
                <w:szCs w:val="22"/>
                <w:lang w:eastAsia="en-US"/>
              </w:rPr>
              <w:t xml:space="preserve">Numri i referencës:     </w:t>
            </w:r>
          </w:p>
        </w:tc>
        <w:tc>
          <w:tcPr>
            <w:tcW w:w="7539" w:type="dxa"/>
          </w:tcPr>
          <w:p w:rsidR="005F3C24" w:rsidRPr="005F3C24" w:rsidRDefault="00BF36A3" w:rsidP="0078712F">
            <w:pPr>
              <w:ind w:right="-144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01</w:t>
            </w:r>
            <w:r w:rsidR="007C39E2">
              <w:rPr>
                <w:rFonts w:eastAsia="Calibri"/>
                <w:b/>
                <w:bCs/>
                <w:lang w:eastAsia="en-US"/>
              </w:rPr>
              <w:t>-01</w:t>
            </w:r>
            <w:r w:rsidR="00254B3E" w:rsidRPr="003F72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/201</w:t>
            </w:r>
            <w:r w:rsidR="003F7229" w:rsidRPr="003F72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</w:t>
            </w:r>
            <w:r w:rsidR="00254B3E" w:rsidRPr="003F72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/MI/D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MRR</w:t>
            </w:r>
            <w:r w:rsidR="00254B3E" w:rsidRPr="003F722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/MSHV</w:t>
            </w:r>
          </w:p>
        </w:tc>
      </w:tr>
      <w:tr w:rsidR="00254B3E" w:rsidRPr="003F7229" w:rsidTr="0078712F">
        <w:trPr>
          <w:trHeight w:val="287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3F7229">
              <w:rPr>
                <w:bCs/>
                <w:sz w:val="22"/>
                <w:szCs w:val="22"/>
                <w:lang w:eastAsia="en-US"/>
              </w:rPr>
              <w:t>Niveli i pagës</w:t>
            </w:r>
            <w:r w:rsidRPr="003F7229">
              <w:rPr>
                <w:sz w:val="22"/>
                <w:szCs w:val="22"/>
                <w:lang w:eastAsia="en-US"/>
              </w:rPr>
              <w:t xml:space="preserve">:            </w:t>
            </w:r>
          </w:p>
        </w:tc>
        <w:tc>
          <w:tcPr>
            <w:tcW w:w="7539" w:type="dxa"/>
          </w:tcPr>
          <w:p w:rsidR="00254B3E" w:rsidRPr="00332E56" w:rsidRDefault="00B360C5" w:rsidP="00BF36A3">
            <w:pPr>
              <w:ind w:right="-1440"/>
              <w:rPr>
                <w:rFonts w:ascii="Sylfaen" w:hAnsi="Sylfaen"/>
                <w:b/>
                <w:i/>
                <w:sz w:val="22"/>
                <w:szCs w:val="22"/>
                <w:lang w:eastAsia="en-US"/>
              </w:rPr>
            </w:pPr>
            <w:r w:rsidRPr="003F7229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="00BF36A3">
              <w:rPr>
                <w:rFonts w:eastAsia="Calibri"/>
                <w:b/>
                <w:sz w:val="22"/>
                <w:szCs w:val="22"/>
                <w:lang w:eastAsia="en-US"/>
              </w:rPr>
              <w:t>37.5</w:t>
            </w:r>
            <w:r w:rsidRPr="003F7229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  <w:r w:rsidR="00332E56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54B3E" w:rsidRPr="003F7229" w:rsidTr="0078712F">
        <w:trPr>
          <w:trHeight w:val="395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3F7229">
              <w:rPr>
                <w:bCs/>
                <w:sz w:val="22"/>
                <w:szCs w:val="22"/>
                <w:lang w:eastAsia="en-US"/>
              </w:rPr>
              <w:t xml:space="preserve">Raporton te:              </w:t>
            </w:r>
          </w:p>
        </w:tc>
        <w:tc>
          <w:tcPr>
            <w:tcW w:w="7539" w:type="dxa"/>
          </w:tcPr>
          <w:p w:rsidR="00BF36A3" w:rsidRDefault="00BF36A3" w:rsidP="00BF36A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Udheheqesi i divizionit për </w:t>
            </w:r>
            <w:r w:rsidR="00D76AF5">
              <w:rPr>
                <w:b/>
                <w:sz w:val="22"/>
                <w:szCs w:val="22"/>
              </w:rPr>
              <w:t>Ndëertim dhe  rekonstruktim te rrugëve</w:t>
            </w:r>
          </w:p>
          <w:p w:rsidR="005F3C24" w:rsidRPr="003F7229" w:rsidRDefault="005F3C24" w:rsidP="00D76AF5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F3C2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</w:t>
            </w:r>
            <w:r w:rsidR="00D76A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ukovodilac</w:t>
            </w:r>
            <w:r w:rsidRPr="005F3C2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Divizije za </w:t>
            </w:r>
            <w:r w:rsidR="00D76A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izgradnju i rekonstrukciju puteva</w:t>
            </w:r>
          </w:p>
        </w:tc>
      </w:tr>
      <w:tr w:rsidR="00254B3E" w:rsidRPr="003F7229" w:rsidTr="0078712F">
        <w:trPr>
          <w:trHeight w:val="413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3F7229">
              <w:rPr>
                <w:sz w:val="22"/>
                <w:szCs w:val="22"/>
                <w:lang w:eastAsia="en-US"/>
              </w:rPr>
              <w:t xml:space="preserve">Lloji i kontratës:          </w:t>
            </w:r>
          </w:p>
        </w:tc>
        <w:tc>
          <w:tcPr>
            <w:tcW w:w="7539" w:type="dxa"/>
          </w:tcPr>
          <w:p w:rsidR="00254B3E" w:rsidRDefault="00254B3E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F7229">
              <w:rPr>
                <w:b/>
                <w:sz w:val="22"/>
                <w:szCs w:val="22"/>
                <w:lang w:eastAsia="en-US"/>
              </w:rPr>
              <w:t>Marrëveshje për Shërbime  të Veçanta – (MSHV)</w:t>
            </w:r>
          </w:p>
          <w:p w:rsidR="005F3C24" w:rsidRPr="003F7229" w:rsidRDefault="005F3C24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5F3C24">
              <w:rPr>
                <w:b/>
                <w:sz w:val="22"/>
                <w:szCs w:val="22"/>
                <w:lang w:eastAsia="en-US"/>
              </w:rPr>
              <w:t>Ugovor o posebnim uslugama – (UPU)</w:t>
            </w:r>
          </w:p>
        </w:tc>
      </w:tr>
      <w:tr w:rsidR="00254B3E" w:rsidRPr="003F7229" w:rsidTr="0078712F">
        <w:trPr>
          <w:trHeight w:val="332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3F7229">
              <w:rPr>
                <w:bCs/>
                <w:sz w:val="22"/>
                <w:szCs w:val="22"/>
                <w:lang w:eastAsia="en-US"/>
              </w:rPr>
              <w:t>Kohëzgjatja e kontratës:</w:t>
            </w:r>
          </w:p>
        </w:tc>
        <w:tc>
          <w:tcPr>
            <w:tcW w:w="7539" w:type="dxa"/>
          </w:tcPr>
          <w:p w:rsidR="005F3C24" w:rsidRDefault="002E684E" w:rsidP="0078712F">
            <w:pPr>
              <w:ind w:right="-144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>gjashtë (6</w:t>
            </w:r>
            <w:r w:rsidR="00254B3E" w:rsidRPr="003F7229">
              <w:rPr>
                <w:b/>
                <w:bCs/>
                <w:sz w:val="22"/>
                <w:szCs w:val="22"/>
                <w:lang w:eastAsia="en-US"/>
              </w:rPr>
              <w:t>) muaj</w:t>
            </w:r>
          </w:p>
          <w:p w:rsidR="00254B3E" w:rsidRPr="003F7229" w:rsidRDefault="005F3C24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5F3C24">
              <w:rPr>
                <w:b/>
                <w:bCs/>
                <w:sz w:val="22"/>
                <w:szCs w:val="22"/>
                <w:lang w:eastAsia="en-US"/>
              </w:rPr>
              <w:t xml:space="preserve">Šest (6) meseci  </w:t>
            </w:r>
          </w:p>
        </w:tc>
      </w:tr>
      <w:tr w:rsidR="00254B3E" w:rsidRPr="003F7229" w:rsidTr="0078712F">
        <w:trPr>
          <w:trHeight w:val="70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3F7229">
              <w:rPr>
                <w:bCs/>
                <w:sz w:val="22"/>
                <w:szCs w:val="22"/>
                <w:lang w:eastAsia="en-US"/>
              </w:rPr>
              <w:t xml:space="preserve">Orari i punës:             </w:t>
            </w:r>
          </w:p>
        </w:tc>
        <w:tc>
          <w:tcPr>
            <w:tcW w:w="7539" w:type="dxa"/>
          </w:tcPr>
          <w:p w:rsidR="00254B3E" w:rsidRDefault="00254B3E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F7229">
              <w:rPr>
                <w:b/>
                <w:sz w:val="22"/>
                <w:szCs w:val="22"/>
                <w:lang w:eastAsia="en-US"/>
              </w:rPr>
              <w:t>I plotë</w:t>
            </w:r>
          </w:p>
          <w:p w:rsidR="005F3C24" w:rsidRPr="003F7229" w:rsidRDefault="005F3C24" w:rsidP="0078712F">
            <w:pPr>
              <w:ind w:right="-1440"/>
              <w:rPr>
                <w:b/>
                <w:i/>
                <w:sz w:val="22"/>
                <w:szCs w:val="22"/>
                <w:lang w:eastAsia="en-US"/>
              </w:rPr>
            </w:pPr>
            <w:r w:rsidRPr="005F3C24">
              <w:rPr>
                <w:b/>
                <w:i/>
                <w:sz w:val="22"/>
                <w:szCs w:val="22"/>
                <w:lang w:eastAsia="en-US"/>
              </w:rPr>
              <w:t>Puno</w:t>
            </w:r>
          </w:p>
        </w:tc>
      </w:tr>
      <w:tr w:rsidR="00254B3E" w:rsidRPr="003F7229" w:rsidTr="0078712F">
        <w:trPr>
          <w:trHeight w:val="70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3F7229">
              <w:rPr>
                <w:sz w:val="22"/>
                <w:szCs w:val="22"/>
                <w:lang w:eastAsia="en-US"/>
              </w:rPr>
              <w:t>Numri i ekzekutuesve:</w:t>
            </w:r>
          </w:p>
        </w:tc>
        <w:tc>
          <w:tcPr>
            <w:tcW w:w="7539" w:type="dxa"/>
          </w:tcPr>
          <w:p w:rsidR="005F3C24" w:rsidRDefault="00555E44" w:rsidP="00555E44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 (tetë)</w:t>
            </w:r>
          </w:p>
          <w:p w:rsidR="00555E44" w:rsidRPr="003F7229" w:rsidRDefault="00555E44" w:rsidP="00555E44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 (osam)</w:t>
            </w:r>
          </w:p>
        </w:tc>
      </w:tr>
      <w:tr w:rsidR="00254B3E" w:rsidRPr="003F7229" w:rsidTr="0078712F">
        <w:trPr>
          <w:trHeight w:val="70"/>
        </w:trPr>
        <w:tc>
          <w:tcPr>
            <w:tcW w:w="2559" w:type="dxa"/>
          </w:tcPr>
          <w:p w:rsidR="00254B3E" w:rsidRPr="003F7229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3F7229">
              <w:rPr>
                <w:bCs/>
                <w:sz w:val="22"/>
                <w:szCs w:val="22"/>
                <w:lang w:eastAsia="en-US"/>
              </w:rPr>
              <w:t xml:space="preserve">Vendi:                         </w:t>
            </w:r>
          </w:p>
        </w:tc>
        <w:tc>
          <w:tcPr>
            <w:tcW w:w="7539" w:type="dxa"/>
          </w:tcPr>
          <w:p w:rsidR="00254B3E" w:rsidRDefault="00254B3E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F7229">
              <w:rPr>
                <w:b/>
                <w:sz w:val="22"/>
                <w:szCs w:val="22"/>
                <w:lang w:eastAsia="en-US"/>
              </w:rPr>
              <w:t>Prishtinë</w:t>
            </w:r>
          </w:p>
          <w:p w:rsidR="005F3C24" w:rsidRPr="003F7229" w:rsidRDefault="005F3C24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5F3C24">
              <w:rPr>
                <w:b/>
                <w:sz w:val="22"/>
                <w:szCs w:val="22"/>
                <w:lang w:eastAsia="en-US"/>
              </w:rPr>
              <w:t>Priština</w:t>
            </w:r>
          </w:p>
        </w:tc>
      </w:tr>
    </w:tbl>
    <w:p w:rsidR="00254B3E" w:rsidRPr="003F7229" w:rsidRDefault="00254B3E" w:rsidP="00254B3E">
      <w:pPr>
        <w:spacing w:line="360" w:lineRule="auto"/>
        <w:jc w:val="both"/>
        <w:rPr>
          <w:b/>
          <w:sz w:val="22"/>
          <w:szCs w:val="22"/>
        </w:rPr>
      </w:pPr>
    </w:p>
    <w:p w:rsidR="00254B3E" w:rsidRPr="003F7229" w:rsidRDefault="00254B3E" w:rsidP="00254B3E">
      <w:pPr>
        <w:rPr>
          <w:b/>
          <w:sz w:val="22"/>
          <w:szCs w:val="22"/>
        </w:rPr>
      </w:pPr>
      <w:r w:rsidRPr="003F7229">
        <w:rPr>
          <w:b/>
          <w:sz w:val="22"/>
          <w:szCs w:val="22"/>
        </w:rPr>
        <w:t>Detyrat</w:t>
      </w:r>
      <w:r w:rsidR="00685A24" w:rsidRPr="003F7229">
        <w:rPr>
          <w:b/>
          <w:sz w:val="22"/>
          <w:szCs w:val="22"/>
        </w:rPr>
        <w:t xml:space="preserve"> </w:t>
      </w:r>
      <w:r w:rsidRPr="003F7229">
        <w:rPr>
          <w:b/>
          <w:sz w:val="22"/>
          <w:szCs w:val="22"/>
        </w:rPr>
        <w:t>dhe</w:t>
      </w:r>
      <w:r w:rsidR="00685A24" w:rsidRPr="003F7229">
        <w:rPr>
          <w:b/>
          <w:sz w:val="22"/>
          <w:szCs w:val="22"/>
        </w:rPr>
        <w:t xml:space="preserve"> </w:t>
      </w:r>
      <w:r w:rsidRPr="003F7229">
        <w:rPr>
          <w:b/>
          <w:sz w:val="22"/>
          <w:szCs w:val="22"/>
        </w:rPr>
        <w:t xml:space="preserve">përgjegjësitë </w:t>
      </w:r>
    </w:p>
    <w:p w:rsidR="00254B3E" w:rsidRPr="009B443A" w:rsidRDefault="00254B3E" w:rsidP="00254B3E">
      <w:pPr>
        <w:rPr>
          <w:rFonts w:ascii="Book Antiqua" w:hAnsi="Book Antiqua"/>
        </w:rPr>
      </w:pPr>
    </w:p>
    <w:p w:rsidR="00BF36A3" w:rsidRPr="00277753" w:rsidRDefault="00BF36A3" w:rsidP="00BF36A3">
      <w:pPr>
        <w:pStyle w:val="ListParagraph"/>
        <w:numPr>
          <w:ilvl w:val="0"/>
          <w:numId w:val="40"/>
        </w:numPr>
        <w:rPr>
          <w:sz w:val="22"/>
          <w:szCs w:val="22"/>
        </w:rPr>
      </w:pPr>
      <w:proofErr w:type="spellStart"/>
      <w:r w:rsidRPr="00277753">
        <w:rPr>
          <w:sz w:val="22"/>
          <w:szCs w:val="22"/>
        </w:rPr>
        <w:t>Mbikëqyrja</w:t>
      </w:r>
      <w:proofErr w:type="spellEnd"/>
      <w:r w:rsidRPr="00277753">
        <w:rPr>
          <w:sz w:val="22"/>
          <w:szCs w:val="22"/>
        </w:rPr>
        <w:t xml:space="preserve"> e </w:t>
      </w:r>
      <w:proofErr w:type="spellStart"/>
      <w:r w:rsidRPr="00277753">
        <w:rPr>
          <w:sz w:val="22"/>
          <w:szCs w:val="22"/>
        </w:rPr>
        <w:t>punimeve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verore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të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mirëmbajtjes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së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rrugëve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dhe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strukturave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në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përputhje</w:t>
      </w:r>
      <w:proofErr w:type="spellEnd"/>
      <w:r w:rsidRPr="00277753">
        <w:rPr>
          <w:sz w:val="22"/>
          <w:szCs w:val="22"/>
        </w:rPr>
        <w:t xml:space="preserve"> me </w:t>
      </w:r>
      <w:proofErr w:type="spellStart"/>
      <w:r w:rsidRPr="00277753">
        <w:rPr>
          <w:sz w:val="22"/>
          <w:szCs w:val="22"/>
        </w:rPr>
        <w:t>rregulloret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kontraktuese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si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kushtet</w:t>
      </w:r>
      <w:proofErr w:type="spellEnd"/>
      <w:r w:rsidRPr="00277753">
        <w:rPr>
          <w:sz w:val="22"/>
          <w:szCs w:val="22"/>
        </w:rPr>
        <w:t xml:space="preserve"> e </w:t>
      </w:r>
      <w:proofErr w:type="spellStart"/>
      <w:r w:rsidRPr="00277753">
        <w:rPr>
          <w:sz w:val="22"/>
          <w:szCs w:val="22"/>
        </w:rPr>
        <w:t>kontratës,specifikimet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teknike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dhe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paramasat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dhe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parallogaria</w:t>
      </w:r>
      <w:proofErr w:type="spellEnd"/>
    </w:p>
    <w:p w:rsidR="00BF36A3" w:rsidRPr="00277753" w:rsidRDefault="00BF36A3" w:rsidP="00BF36A3">
      <w:pPr>
        <w:pStyle w:val="ListParagraph"/>
        <w:numPr>
          <w:ilvl w:val="0"/>
          <w:numId w:val="40"/>
        </w:numPr>
        <w:rPr>
          <w:sz w:val="22"/>
          <w:szCs w:val="22"/>
        </w:rPr>
      </w:pPr>
      <w:proofErr w:type="spellStart"/>
      <w:r w:rsidRPr="00277753">
        <w:rPr>
          <w:sz w:val="22"/>
          <w:szCs w:val="22"/>
        </w:rPr>
        <w:t>Mbikëqyrja</w:t>
      </w:r>
      <w:proofErr w:type="spellEnd"/>
      <w:r w:rsidRPr="00277753">
        <w:rPr>
          <w:sz w:val="22"/>
          <w:szCs w:val="22"/>
        </w:rPr>
        <w:t xml:space="preserve"> e </w:t>
      </w:r>
      <w:proofErr w:type="spellStart"/>
      <w:r w:rsidRPr="00277753">
        <w:rPr>
          <w:sz w:val="22"/>
          <w:szCs w:val="22"/>
        </w:rPr>
        <w:t>shërbimeve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të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kontraktuara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dimërore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mirëmbajtjese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të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rrjetit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rrugor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kryesor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dhe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rajonal</w:t>
      </w:r>
      <w:proofErr w:type="spellEnd"/>
      <w:r w:rsidRPr="00277753">
        <w:rPr>
          <w:sz w:val="22"/>
          <w:szCs w:val="22"/>
        </w:rPr>
        <w:t>.</w:t>
      </w:r>
    </w:p>
    <w:p w:rsidR="00BF36A3" w:rsidRPr="00277753" w:rsidRDefault="00BF36A3" w:rsidP="00BF36A3">
      <w:pPr>
        <w:pStyle w:val="ListParagraph"/>
        <w:numPr>
          <w:ilvl w:val="0"/>
          <w:numId w:val="40"/>
        </w:numPr>
        <w:rPr>
          <w:sz w:val="22"/>
          <w:szCs w:val="22"/>
        </w:rPr>
      </w:pPr>
      <w:proofErr w:type="spellStart"/>
      <w:r w:rsidRPr="00277753">
        <w:rPr>
          <w:sz w:val="22"/>
          <w:szCs w:val="22"/>
        </w:rPr>
        <w:t>Udhëzimi</w:t>
      </w:r>
      <w:proofErr w:type="spellEnd"/>
      <w:r w:rsidRPr="00277753">
        <w:rPr>
          <w:sz w:val="22"/>
          <w:szCs w:val="22"/>
        </w:rPr>
        <w:t xml:space="preserve"> i </w:t>
      </w:r>
      <w:proofErr w:type="spellStart"/>
      <w:r w:rsidRPr="00277753">
        <w:rPr>
          <w:sz w:val="22"/>
          <w:szCs w:val="22"/>
        </w:rPr>
        <w:t>aktiviteteve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ditore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të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punës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dhe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poqese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duhet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edhe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kontrolli</w:t>
      </w:r>
      <w:proofErr w:type="spellEnd"/>
      <w:r w:rsidRPr="00277753">
        <w:rPr>
          <w:sz w:val="22"/>
          <w:szCs w:val="22"/>
        </w:rPr>
        <w:t xml:space="preserve"> i </w:t>
      </w:r>
      <w:proofErr w:type="spellStart"/>
      <w:r w:rsidRPr="00277753">
        <w:rPr>
          <w:sz w:val="22"/>
          <w:szCs w:val="22"/>
        </w:rPr>
        <w:t>tërësishëm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sa</w:t>
      </w:r>
      <w:proofErr w:type="spellEnd"/>
      <w:r w:rsidRPr="00277753">
        <w:rPr>
          <w:sz w:val="22"/>
          <w:szCs w:val="22"/>
        </w:rPr>
        <w:t xml:space="preserve"> i </w:t>
      </w:r>
      <w:proofErr w:type="spellStart"/>
      <w:r w:rsidRPr="00277753">
        <w:rPr>
          <w:sz w:val="22"/>
          <w:szCs w:val="22"/>
        </w:rPr>
        <w:t>përket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efikasitetit</w:t>
      </w:r>
      <w:proofErr w:type="gramStart"/>
      <w:r w:rsidRPr="00277753">
        <w:rPr>
          <w:sz w:val="22"/>
          <w:szCs w:val="22"/>
        </w:rPr>
        <w:t>,matrialve</w:t>
      </w:r>
      <w:proofErr w:type="spellEnd"/>
      <w:proofErr w:type="gram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dhe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cilësisë</w:t>
      </w:r>
      <w:proofErr w:type="spellEnd"/>
      <w:r w:rsidRPr="00277753">
        <w:rPr>
          <w:sz w:val="22"/>
          <w:szCs w:val="22"/>
        </w:rPr>
        <w:t>.</w:t>
      </w:r>
    </w:p>
    <w:p w:rsidR="00BF36A3" w:rsidRPr="00277753" w:rsidRDefault="00BF36A3" w:rsidP="00BF36A3">
      <w:pPr>
        <w:pStyle w:val="ListParagraph"/>
        <w:numPr>
          <w:ilvl w:val="0"/>
          <w:numId w:val="40"/>
        </w:numPr>
        <w:rPr>
          <w:sz w:val="22"/>
          <w:szCs w:val="22"/>
        </w:rPr>
      </w:pPr>
      <w:proofErr w:type="spellStart"/>
      <w:r w:rsidRPr="00277753">
        <w:rPr>
          <w:sz w:val="22"/>
          <w:szCs w:val="22"/>
        </w:rPr>
        <w:t>Monitorimi</w:t>
      </w:r>
      <w:proofErr w:type="spellEnd"/>
      <w:r w:rsidRPr="00277753">
        <w:rPr>
          <w:sz w:val="22"/>
          <w:szCs w:val="22"/>
        </w:rPr>
        <w:t xml:space="preserve"> i </w:t>
      </w:r>
      <w:proofErr w:type="spellStart"/>
      <w:r w:rsidRPr="00277753">
        <w:rPr>
          <w:sz w:val="22"/>
          <w:szCs w:val="22"/>
        </w:rPr>
        <w:t>zhvillimeve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dhe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kushteve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klimatike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gjatë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periudhës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së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dimërit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dhe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të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merren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masa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në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mobilizimin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dhe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kontrollimin</w:t>
      </w:r>
      <w:proofErr w:type="spellEnd"/>
      <w:r w:rsidRPr="00277753">
        <w:rPr>
          <w:sz w:val="22"/>
          <w:szCs w:val="22"/>
        </w:rPr>
        <w:t xml:space="preserve"> e </w:t>
      </w:r>
      <w:proofErr w:type="spellStart"/>
      <w:r w:rsidRPr="00277753">
        <w:rPr>
          <w:sz w:val="22"/>
          <w:szCs w:val="22"/>
        </w:rPr>
        <w:t>fuqisë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puntore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të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kontraktuesit</w:t>
      </w:r>
      <w:proofErr w:type="spellEnd"/>
      <w:r w:rsidRPr="00277753">
        <w:rPr>
          <w:sz w:val="22"/>
          <w:szCs w:val="22"/>
        </w:rPr>
        <w:t>.</w:t>
      </w:r>
    </w:p>
    <w:p w:rsidR="00BF36A3" w:rsidRPr="00277753" w:rsidRDefault="00BF36A3" w:rsidP="00BF36A3">
      <w:pPr>
        <w:pStyle w:val="ListParagraph"/>
        <w:numPr>
          <w:ilvl w:val="0"/>
          <w:numId w:val="40"/>
        </w:numPr>
        <w:rPr>
          <w:sz w:val="22"/>
          <w:szCs w:val="22"/>
        </w:rPr>
      </w:pPr>
      <w:proofErr w:type="spellStart"/>
      <w:r w:rsidRPr="00277753">
        <w:rPr>
          <w:sz w:val="22"/>
          <w:szCs w:val="22"/>
        </w:rPr>
        <w:t>Monitorimi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dhe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kontrollimi</w:t>
      </w:r>
      <w:proofErr w:type="spellEnd"/>
      <w:r w:rsidRPr="00277753">
        <w:rPr>
          <w:sz w:val="22"/>
          <w:szCs w:val="22"/>
        </w:rPr>
        <w:t xml:space="preserve"> i </w:t>
      </w:r>
      <w:proofErr w:type="spellStart"/>
      <w:r w:rsidRPr="00277753">
        <w:rPr>
          <w:sz w:val="22"/>
          <w:szCs w:val="22"/>
        </w:rPr>
        <w:t>datave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specifike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të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përfundimit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të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caktuara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në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programin</w:t>
      </w:r>
      <w:proofErr w:type="spellEnd"/>
      <w:r w:rsidRPr="00277753">
        <w:rPr>
          <w:sz w:val="22"/>
          <w:szCs w:val="22"/>
        </w:rPr>
        <w:t xml:space="preserve"> e </w:t>
      </w:r>
      <w:proofErr w:type="spellStart"/>
      <w:r w:rsidRPr="00277753">
        <w:rPr>
          <w:sz w:val="22"/>
          <w:szCs w:val="22"/>
        </w:rPr>
        <w:t>punëve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të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përgaditura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nga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kontraktori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dhe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të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miratuar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nga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Departamenti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për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Menaxhimin</w:t>
      </w:r>
      <w:proofErr w:type="spellEnd"/>
      <w:r w:rsidRPr="00277753">
        <w:rPr>
          <w:sz w:val="22"/>
          <w:szCs w:val="22"/>
        </w:rPr>
        <w:t xml:space="preserve"> e </w:t>
      </w:r>
      <w:proofErr w:type="spellStart"/>
      <w:r w:rsidRPr="00277753">
        <w:rPr>
          <w:sz w:val="22"/>
          <w:szCs w:val="22"/>
        </w:rPr>
        <w:t>Rrugëve</w:t>
      </w:r>
      <w:proofErr w:type="spellEnd"/>
      <w:r w:rsidRPr="00277753">
        <w:rPr>
          <w:sz w:val="22"/>
          <w:szCs w:val="22"/>
        </w:rPr>
        <w:t>-MI.</w:t>
      </w:r>
    </w:p>
    <w:p w:rsidR="00BF36A3" w:rsidRDefault="00BF36A3" w:rsidP="00BF36A3">
      <w:pPr>
        <w:rPr>
          <w:i/>
          <w:sz w:val="20"/>
          <w:szCs w:val="20"/>
          <w:lang w:val="en-US" w:eastAsia="en-US"/>
        </w:rPr>
      </w:pPr>
    </w:p>
    <w:p w:rsidR="005F3C24" w:rsidRPr="005F3C24" w:rsidRDefault="005F3C24" w:rsidP="00BF36A3">
      <w:pPr>
        <w:rPr>
          <w:b/>
          <w:sz w:val="22"/>
          <w:szCs w:val="22"/>
        </w:rPr>
      </w:pPr>
      <w:r w:rsidRPr="005F3C24">
        <w:rPr>
          <w:b/>
          <w:sz w:val="22"/>
          <w:szCs w:val="22"/>
        </w:rPr>
        <w:t xml:space="preserve">Obaveze i odgovornosti </w:t>
      </w:r>
    </w:p>
    <w:p w:rsidR="005F3C24" w:rsidRPr="005F3C24" w:rsidRDefault="005F3C24" w:rsidP="005F3C24">
      <w:pPr>
        <w:rPr>
          <w:sz w:val="22"/>
          <w:szCs w:val="22"/>
        </w:rPr>
      </w:pPr>
    </w:p>
    <w:p w:rsidR="00BF36A3" w:rsidRPr="00277753" w:rsidRDefault="00BF36A3" w:rsidP="00277753">
      <w:pPr>
        <w:pStyle w:val="ListParagraph"/>
        <w:numPr>
          <w:ilvl w:val="0"/>
          <w:numId w:val="41"/>
        </w:numPr>
        <w:rPr>
          <w:sz w:val="22"/>
          <w:szCs w:val="22"/>
        </w:rPr>
      </w:pPr>
      <w:proofErr w:type="spellStart"/>
      <w:r w:rsidRPr="00277753">
        <w:rPr>
          <w:sz w:val="22"/>
          <w:szCs w:val="22"/>
        </w:rPr>
        <w:t>Nadgledanje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letnjih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radova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održavanja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puteva</w:t>
      </w:r>
      <w:proofErr w:type="spellEnd"/>
      <w:r w:rsidRPr="00277753">
        <w:rPr>
          <w:sz w:val="22"/>
          <w:szCs w:val="22"/>
        </w:rPr>
        <w:t xml:space="preserve"> i </w:t>
      </w:r>
      <w:proofErr w:type="spellStart"/>
      <w:r w:rsidRPr="00277753">
        <w:rPr>
          <w:sz w:val="22"/>
          <w:szCs w:val="22"/>
        </w:rPr>
        <w:t>struktura</w:t>
      </w:r>
      <w:proofErr w:type="spellEnd"/>
      <w:r w:rsidRPr="00277753">
        <w:rPr>
          <w:sz w:val="22"/>
          <w:szCs w:val="22"/>
        </w:rPr>
        <w:t xml:space="preserve"> u </w:t>
      </w:r>
      <w:proofErr w:type="spellStart"/>
      <w:r w:rsidRPr="00277753">
        <w:rPr>
          <w:sz w:val="22"/>
          <w:szCs w:val="22"/>
        </w:rPr>
        <w:t>skladu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sa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ugovornim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propisima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kao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što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su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ugovorni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uslovi</w:t>
      </w:r>
      <w:proofErr w:type="spellEnd"/>
      <w:r w:rsidRPr="00277753">
        <w:rPr>
          <w:sz w:val="22"/>
          <w:szCs w:val="22"/>
        </w:rPr>
        <w:t xml:space="preserve">, </w:t>
      </w:r>
      <w:proofErr w:type="spellStart"/>
      <w:r w:rsidRPr="00277753">
        <w:rPr>
          <w:sz w:val="22"/>
          <w:szCs w:val="22"/>
        </w:rPr>
        <w:t>tehničke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specifikacije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kao</w:t>
      </w:r>
      <w:proofErr w:type="spellEnd"/>
      <w:r w:rsidRPr="00277753">
        <w:rPr>
          <w:sz w:val="22"/>
          <w:szCs w:val="22"/>
        </w:rPr>
        <w:t xml:space="preserve"> i </w:t>
      </w:r>
      <w:proofErr w:type="spellStart"/>
      <w:r w:rsidRPr="00277753">
        <w:rPr>
          <w:sz w:val="22"/>
          <w:szCs w:val="22"/>
        </w:rPr>
        <w:t>predmeri</w:t>
      </w:r>
      <w:proofErr w:type="spellEnd"/>
      <w:r w:rsidRPr="00277753">
        <w:rPr>
          <w:sz w:val="22"/>
          <w:szCs w:val="22"/>
        </w:rPr>
        <w:t xml:space="preserve"> i </w:t>
      </w:r>
      <w:proofErr w:type="spellStart"/>
      <w:r w:rsidRPr="00277753">
        <w:rPr>
          <w:sz w:val="22"/>
          <w:szCs w:val="22"/>
        </w:rPr>
        <w:t>predračuni</w:t>
      </w:r>
      <w:proofErr w:type="spellEnd"/>
      <w:r w:rsidRPr="00277753">
        <w:rPr>
          <w:sz w:val="22"/>
          <w:szCs w:val="22"/>
        </w:rPr>
        <w:t>;</w:t>
      </w:r>
    </w:p>
    <w:p w:rsidR="00BF36A3" w:rsidRPr="00277753" w:rsidRDefault="00BF36A3" w:rsidP="00277753">
      <w:pPr>
        <w:pStyle w:val="ListParagraph"/>
        <w:numPr>
          <w:ilvl w:val="0"/>
          <w:numId w:val="41"/>
        </w:numPr>
        <w:rPr>
          <w:sz w:val="22"/>
          <w:szCs w:val="22"/>
        </w:rPr>
      </w:pPr>
      <w:proofErr w:type="spellStart"/>
      <w:r w:rsidRPr="00277753">
        <w:rPr>
          <w:sz w:val="22"/>
          <w:szCs w:val="22"/>
        </w:rPr>
        <w:t>Nadgledanje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ugovorenih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zimskih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usluga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održavanja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glavne</w:t>
      </w:r>
      <w:proofErr w:type="spellEnd"/>
      <w:r w:rsidRPr="00277753">
        <w:rPr>
          <w:sz w:val="22"/>
          <w:szCs w:val="22"/>
        </w:rPr>
        <w:t xml:space="preserve"> i </w:t>
      </w:r>
      <w:proofErr w:type="spellStart"/>
      <w:r w:rsidRPr="00277753">
        <w:rPr>
          <w:sz w:val="22"/>
          <w:szCs w:val="22"/>
        </w:rPr>
        <w:t>regionalne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putne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mreže</w:t>
      </w:r>
      <w:proofErr w:type="spellEnd"/>
      <w:r w:rsidRPr="00277753">
        <w:rPr>
          <w:sz w:val="22"/>
          <w:szCs w:val="22"/>
        </w:rPr>
        <w:t xml:space="preserve">; </w:t>
      </w:r>
    </w:p>
    <w:p w:rsidR="00BF36A3" w:rsidRPr="00277753" w:rsidRDefault="00BF36A3" w:rsidP="00BF36A3">
      <w:pPr>
        <w:pStyle w:val="ListParagraph"/>
        <w:numPr>
          <w:ilvl w:val="0"/>
          <w:numId w:val="41"/>
        </w:numPr>
        <w:rPr>
          <w:sz w:val="22"/>
          <w:szCs w:val="22"/>
        </w:rPr>
      </w:pPr>
      <w:proofErr w:type="spellStart"/>
      <w:r w:rsidRPr="00277753">
        <w:rPr>
          <w:sz w:val="22"/>
          <w:szCs w:val="22"/>
        </w:rPr>
        <w:t>Uputstvo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za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dnevne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radne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aktivnosti</w:t>
      </w:r>
      <w:proofErr w:type="spellEnd"/>
      <w:r w:rsidRPr="00277753">
        <w:rPr>
          <w:sz w:val="22"/>
          <w:szCs w:val="22"/>
        </w:rPr>
        <w:t xml:space="preserve"> i </w:t>
      </w:r>
      <w:proofErr w:type="spellStart"/>
      <w:r w:rsidRPr="00277753">
        <w:rPr>
          <w:sz w:val="22"/>
          <w:szCs w:val="22"/>
        </w:rPr>
        <w:t>ako</w:t>
      </w:r>
      <w:proofErr w:type="spellEnd"/>
      <w:r w:rsidRPr="00277753">
        <w:rPr>
          <w:sz w:val="22"/>
          <w:szCs w:val="22"/>
        </w:rPr>
        <w:t xml:space="preserve"> je </w:t>
      </w:r>
      <w:proofErr w:type="spellStart"/>
      <w:r w:rsidRPr="00277753">
        <w:rPr>
          <w:sz w:val="22"/>
          <w:szCs w:val="22"/>
        </w:rPr>
        <w:t>potrebno</w:t>
      </w:r>
      <w:proofErr w:type="spellEnd"/>
      <w:r w:rsidRPr="00277753">
        <w:rPr>
          <w:sz w:val="22"/>
          <w:szCs w:val="22"/>
        </w:rPr>
        <w:t xml:space="preserve"> i </w:t>
      </w:r>
      <w:proofErr w:type="spellStart"/>
      <w:r w:rsidRPr="00277753">
        <w:rPr>
          <w:sz w:val="22"/>
          <w:szCs w:val="22"/>
        </w:rPr>
        <w:t>potpuna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kontrola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što</w:t>
      </w:r>
      <w:proofErr w:type="spellEnd"/>
      <w:r w:rsidRPr="00277753">
        <w:rPr>
          <w:sz w:val="22"/>
          <w:szCs w:val="22"/>
        </w:rPr>
        <w:t xml:space="preserve"> se </w:t>
      </w:r>
      <w:proofErr w:type="spellStart"/>
      <w:r w:rsidRPr="00277753">
        <w:rPr>
          <w:sz w:val="22"/>
          <w:szCs w:val="22"/>
        </w:rPr>
        <w:t>tiče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efikasnosti</w:t>
      </w:r>
      <w:proofErr w:type="spellEnd"/>
      <w:r w:rsidRPr="00277753">
        <w:rPr>
          <w:sz w:val="22"/>
          <w:szCs w:val="22"/>
        </w:rPr>
        <w:t xml:space="preserve">, </w:t>
      </w:r>
      <w:proofErr w:type="spellStart"/>
      <w:r w:rsidRPr="00277753">
        <w:rPr>
          <w:sz w:val="22"/>
          <w:szCs w:val="22"/>
        </w:rPr>
        <w:t>materijala</w:t>
      </w:r>
      <w:proofErr w:type="spellEnd"/>
      <w:r w:rsidRPr="00277753">
        <w:rPr>
          <w:sz w:val="22"/>
          <w:szCs w:val="22"/>
        </w:rPr>
        <w:t xml:space="preserve"> i </w:t>
      </w:r>
      <w:proofErr w:type="spellStart"/>
      <w:r w:rsidRPr="00277753">
        <w:rPr>
          <w:sz w:val="22"/>
          <w:szCs w:val="22"/>
        </w:rPr>
        <w:t>kvaliteta</w:t>
      </w:r>
      <w:proofErr w:type="spellEnd"/>
      <w:r w:rsidRPr="00277753">
        <w:rPr>
          <w:sz w:val="22"/>
          <w:szCs w:val="22"/>
        </w:rPr>
        <w:t>;</w:t>
      </w:r>
    </w:p>
    <w:p w:rsidR="00BF36A3" w:rsidRPr="00277753" w:rsidRDefault="00BF36A3" w:rsidP="00BF36A3">
      <w:pPr>
        <w:pStyle w:val="ListParagraph"/>
        <w:numPr>
          <w:ilvl w:val="0"/>
          <w:numId w:val="41"/>
        </w:numPr>
        <w:rPr>
          <w:sz w:val="22"/>
          <w:szCs w:val="22"/>
        </w:rPr>
      </w:pPr>
      <w:proofErr w:type="spellStart"/>
      <w:r w:rsidRPr="00277753">
        <w:rPr>
          <w:sz w:val="22"/>
          <w:szCs w:val="22"/>
        </w:rPr>
        <w:t>Praćenje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razvoja</w:t>
      </w:r>
      <w:proofErr w:type="spellEnd"/>
      <w:r w:rsidRPr="00277753">
        <w:rPr>
          <w:sz w:val="22"/>
          <w:szCs w:val="22"/>
        </w:rPr>
        <w:t xml:space="preserve"> i </w:t>
      </w:r>
      <w:proofErr w:type="spellStart"/>
      <w:r w:rsidRPr="00277753">
        <w:rPr>
          <w:sz w:val="22"/>
          <w:szCs w:val="22"/>
        </w:rPr>
        <w:t>klimatskih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uslova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tokom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zimskog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perioda</w:t>
      </w:r>
      <w:proofErr w:type="spellEnd"/>
      <w:r w:rsidRPr="00277753">
        <w:rPr>
          <w:sz w:val="22"/>
          <w:szCs w:val="22"/>
        </w:rPr>
        <w:t xml:space="preserve"> i </w:t>
      </w:r>
      <w:proofErr w:type="spellStart"/>
      <w:r w:rsidRPr="00277753">
        <w:rPr>
          <w:sz w:val="22"/>
          <w:szCs w:val="22"/>
        </w:rPr>
        <w:t>preduzimanje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mera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za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mobilizaciju</w:t>
      </w:r>
      <w:proofErr w:type="spellEnd"/>
      <w:r w:rsidRPr="00277753">
        <w:rPr>
          <w:sz w:val="22"/>
          <w:szCs w:val="22"/>
        </w:rPr>
        <w:t xml:space="preserve"> i </w:t>
      </w:r>
      <w:proofErr w:type="spellStart"/>
      <w:r w:rsidRPr="00277753">
        <w:rPr>
          <w:sz w:val="22"/>
          <w:szCs w:val="22"/>
        </w:rPr>
        <w:t>kontrolu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radne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snage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izvođača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radova</w:t>
      </w:r>
      <w:proofErr w:type="spellEnd"/>
      <w:r w:rsidRPr="00277753">
        <w:rPr>
          <w:sz w:val="22"/>
          <w:szCs w:val="22"/>
        </w:rPr>
        <w:t>;</w:t>
      </w:r>
    </w:p>
    <w:p w:rsidR="005F3C24" w:rsidRPr="00277753" w:rsidRDefault="00BF36A3" w:rsidP="00BF36A3">
      <w:pPr>
        <w:pStyle w:val="ListParagraph"/>
        <w:numPr>
          <w:ilvl w:val="0"/>
          <w:numId w:val="41"/>
        </w:numPr>
        <w:rPr>
          <w:sz w:val="22"/>
          <w:szCs w:val="22"/>
        </w:rPr>
      </w:pPr>
      <w:proofErr w:type="spellStart"/>
      <w:r w:rsidRPr="00277753">
        <w:rPr>
          <w:sz w:val="22"/>
          <w:szCs w:val="22"/>
        </w:rPr>
        <w:t>Praćenje</w:t>
      </w:r>
      <w:proofErr w:type="spellEnd"/>
      <w:r w:rsidRPr="00277753">
        <w:rPr>
          <w:sz w:val="22"/>
          <w:szCs w:val="22"/>
        </w:rPr>
        <w:t xml:space="preserve"> i </w:t>
      </w:r>
      <w:proofErr w:type="spellStart"/>
      <w:r w:rsidRPr="00277753">
        <w:rPr>
          <w:sz w:val="22"/>
          <w:szCs w:val="22"/>
        </w:rPr>
        <w:t>kontrola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specifičnih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datuma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završetka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radova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utvrđenih</w:t>
      </w:r>
      <w:proofErr w:type="spellEnd"/>
      <w:r w:rsidRPr="00277753">
        <w:rPr>
          <w:sz w:val="22"/>
          <w:szCs w:val="22"/>
        </w:rPr>
        <w:t xml:space="preserve"> u </w:t>
      </w:r>
      <w:proofErr w:type="spellStart"/>
      <w:r w:rsidRPr="00277753">
        <w:rPr>
          <w:sz w:val="22"/>
          <w:szCs w:val="22"/>
        </w:rPr>
        <w:t>programu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radova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pripremljenom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proofErr w:type="gramStart"/>
      <w:r w:rsidRPr="00277753">
        <w:rPr>
          <w:sz w:val="22"/>
          <w:szCs w:val="22"/>
        </w:rPr>
        <w:t>od</w:t>
      </w:r>
      <w:proofErr w:type="spellEnd"/>
      <w:proofErr w:type="gram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strane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izvođača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radova</w:t>
      </w:r>
      <w:proofErr w:type="spellEnd"/>
      <w:r w:rsidRPr="00277753">
        <w:rPr>
          <w:sz w:val="22"/>
          <w:szCs w:val="22"/>
        </w:rPr>
        <w:t xml:space="preserve"> i </w:t>
      </w:r>
      <w:proofErr w:type="spellStart"/>
      <w:r w:rsidRPr="00277753">
        <w:rPr>
          <w:sz w:val="22"/>
          <w:szCs w:val="22"/>
        </w:rPr>
        <w:t>odobrenom</w:t>
      </w:r>
      <w:proofErr w:type="spellEnd"/>
      <w:r w:rsidRPr="00277753">
        <w:rPr>
          <w:sz w:val="22"/>
          <w:szCs w:val="22"/>
        </w:rPr>
        <w:t xml:space="preserve"> od </w:t>
      </w:r>
      <w:proofErr w:type="spellStart"/>
      <w:r w:rsidRPr="00277753">
        <w:rPr>
          <w:sz w:val="22"/>
          <w:szCs w:val="22"/>
        </w:rPr>
        <w:t>strane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Departmana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za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upravljanje</w:t>
      </w:r>
      <w:proofErr w:type="spellEnd"/>
      <w:r w:rsidRPr="00277753">
        <w:rPr>
          <w:sz w:val="22"/>
          <w:szCs w:val="22"/>
        </w:rPr>
        <w:t xml:space="preserve"> </w:t>
      </w:r>
      <w:proofErr w:type="spellStart"/>
      <w:r w:rsidRPr="00277753">
        <w:rPr>
          <w:sz w:val="22"/>
          <w:szCs w:val="22"/>
        </w:rPr>
        <w:t>putevima</w:t>
      </w:r>
      <w:proofErr w:type="spellEnd"/>
      <w:r w:rsidRPr="00277753">
        <w:rPr>
          <w:sz w:val="22"/>
          <w:szCs w:val="22"/>
        </w:rPr>
        <w:t xml:space="preserve"> - MI.</w:t>
      </w:r>
    </w:p>
    <w:p w:rsidR="00BF36A3" w:rsidRPr="005F3C24" w:rsidRDefault="00BF36A3" w:rsidP="00BF36A3">
      <w:pPr>
        <w:ind w:left="426"/>
        <w:rPr>
          <w:sz w:val="22"/>
          <w:szCs w:val="22"/>
        </w:rPr>
      </w:pPr>
    </w:p>
    <w:p w:rsidR="003F7229" w:rsidRPr="003F7229" w:rsidRDefault="003F7229" w:rsidP="003F7229">
      <w:pPr>
        <w:rPr>
          <w:b/>
          <w:sz w:val="22"/>
          <w:szCs w:val="22"/>
        </w:rPr>
      </w:pPr>
      <w:r w:rsidRPr="003F7229">
        <w:rPr>
          <w:b/>
          <w:sz w:val="22"/>
          <w:szCs w:val="22"/>
        </w:rPr>
        <w:t>Kualifikimet për këtë vend pune:</w:t>
      </w:r>
    </w:p>
    <w:p w:rsidR="003F7229" w:rsidRDefault="003F7229" w:rsidP="00E02018">
      <w:pPr>
        <w:rPr>
          <w:b/>
          <w:sz w:val="28"/>
          <w:szCs w:val="28"/>
        </w:rPr>
      </w:pPr>
    </w:p>
    <w:p w:rsidR="003F7229" w:rsidRPr="00277753" w:rsidRDefault="003F7229" w:rsidP="00555E44">
      <w:pPr>
        <w:tabs>
          <w:tab w:val="left" w:pos="1134"/>
        </w:tabs>
        <w:ind w:left="1418" w:hanging="284"/>
        <w:rPr>
          <w:sz w:val="22"/>
          <w:szCs w:val="22"/>
        </w:rPr>
      </w:pPr>
      <w:r w:rsidRPr="003F7229">
        <w:rPr>
          <w:b/>
          <w:sz w:val="28"/>
          <w:szCs w:val="28"/>
        </w:rPr>
        <w:t>•</w:t>
      </w:r>
      <w:r w:rsidRPr="003F7229">
        <w:rPr>
          <w:b/>
          <w:sz w:val="28"/>
          <w:szCs w:val="28"/>
        </w:rPr>
        <w:tab/>
      </w:r>
      <w:r w:rsidRPr="00277753">
        <w:rPr>
          <w:sz w:val="22"/>
          <w:szCs w:val="22"/>
        </w:rPr>
        <w:t xml:space="preserve">Diplomë universitare: Fakulteti </w:t>
      </w:r>
      <w:r w:rsidR="00C0334D" w:rsidRPr="00277753">
        <w:rPr>
          <w:sz w:val="22"/>
          <w:szCs w:val="22"/>
        </w:rPr>
        <w:t>i Ndertimtarise</w:t>
      </w:r>
    </w:p>
    <w:p w:rsidR="00B0213E" w:rsidRDefault="00B0213E" w:rsidP="00277753">
      <w:pPr>
        <w:tabs>
          <w:tab w:val="left" w:pos="1134"/>
        </w:tabs>
        <w:ind w:left="1418" w:hanging="284"/>
        <w:rPr>
          <w:b/>
          <w:sz w:val="28"/>
          <w:szCs w:val="28"/>
        </w:rPr>
      </w:pPr>
    </w:p>
    <w:p w:rsidR="005F3C24" w:rsidRPr="005F3C24" w:rsidRDefault="005F3C24" w:rsidP="005F3C24">
      <w:pPr>
        <w:rPr>
          <w:b/>
          <w:sz w:val="22"/>
          <w:szCs w:val="22"/>
        </w:rPr>
      </w:pPr>
      <w:r w:rsidRPr="005F3C24">
        <w:rPr>
          <w:b/>
          <w:sz w:val="22"/>
          <w:szCs w:val="22"/>
        </w:rPr>
        <w:t>Kvalifikacije za ovo radno mesto:</w:t>
      </w:r>
    </w:p>
    <w:p w:rsidR="005F3C24" w:rsidRPr="005F3C24" w:rsidRDefault="005F3C24" w:rsidP="005F3C24">
      <w:pPr>
        <w:rPr>
          <w:b/>
          <w:sz w:val="22"/>
          <w:szCs w:val="22"/>
        </w:rPr>
      </w:pPr>
    </w:p>
    <w:p w:rsidR="005F3C24" w:rsidRPr="005F3C24" w:rsidRDefault="005F3C24" w:rsidP="00277753">
      <w:pPr>
        <w:ind w:left="1418" w:hanging="284"/>
        <w:rPr>
          <w:sz w:val="22"/>
          <w:szCs w:val="22"/>
        </w:rPr>
      </w:pPr>
      <w:r w:rsidRPr="005F3C24">
        <w:rPr>
          <w:b/>
          <w:sz w:val="22"/>
          <w:szCs w:val="22"/>
        </w:rPr>
        <w:t>•</w:t>
      </w:r>
      <w:r w:rsidRPr="005F3C24">
        <w:rPr>
          <w:b/>
          <w:sz w:val="22"/>
          <w:szCs w:val="22"/>
        </w:rPr>
        <w:tab/>
      </w:r>
      <w:r w:rsidR="00B0213E">
        <w:rPr>
          <w:sz w:val="22"/>
          <w:szCs w:val="22"/>
        </w:rPr>
        <w:t>Univerzitetska diploma: G</w:t>
      </w:r>
      <w:r w:rsidRPr="005F3C24">
        <w:rPr>
          <w:sz w:val="22"/>
          <w:szCs w:val="22"/>
        </w:rPr>
        <w:t xml:space="preserve">rađevinski fakultet </w:t>
      </w:r>
    </w:p>
    <w:p w:rsidR="00BF36A3" w:rsidRDefault="00BF36A3" w:rsidP="005F3C24">
      <w:pPr>
        <w:rPr>
          <w:sz w:val="22"/>
          <w:szCs w:val="22"/>
        </w:rPr>
      </w:pPr>
    </w:p>
    <w:p w:rsidR="00BF36A3" w:rsidRDefault="00BF36A3" w:rsidP="005F3C24">
      <w:pPr>
        <w:rPr>
          <w:sz w:val="22"/>
          <w:szCs w:val="22"/>
        </w:rPr>
      </w:pPr>
    </w:p>
    <w:p w:rsidR="00BF36A3" w:rsidRDefault="00BF36A3" w:rsidP="005F3C24">
      <w:pPr>
        <w:rPr>
          <w:sz w:val="22"/>
          <w:szCs w:val="22"/>
        </w:rPr>
      </w:pPr>
    </w:p>
    <w:p w:rsidR="00BF36A3" w:rsidRDefault="00BF36A3" w:rsidP="005F3C24">
      <w:pPr>
        <w:rPr>
          <w:sz w:val="22"/>
          <w:szCs w:val="22"/>
        </w:rPr>
      </w:pPr>
    </w:p>
    <w:p w:rsidR="00BF36A3" w:rsidRDefault="00BF36A3" w:rsidP="005F3C24">
      <w:pPr>
        <w:rPr>
          <w:sz w:val="22"/>
          <w:szCs w:val="22"/>
        </w:rPr>
      </w:pPr>
    </w:p>
    <w:p w:rsidR="00BF36A3" w:rsidRDefault="00BF36A3" w:rsidP="005F3C24">
      <w:pPr>
        <w:rPr>
          <w:sz w:val="22"/>
          <w:szCs w:val="22"/>
        </w:rPr>
      </w:pPr>
    </w:p>
    <w:p w:rsidR="00BF36A3" w:rsidRDefault="00BF36A3" w:rsidP="005F3C24">
      <w:pPr>
        <w:rPr>
          <w:sz w:val="22"/>
          <w:szCs w:val="22"/>
        </w:rPr>
      </w:pPr>
    </w:p>
    <w:p w:rsidR="00BF36A3" w:rsidRDefault="00BF36A3" w:rsidP="005F3C24">
      <w:pPr>
        <w:rPr>
          <w:sz w:val="22"/>
          <w:szCs w:val="22"/>
        </w:rPr>
      </w:pPr>
    </w:p>
    <w:p w:rsidR="00BF36A3" w:rsidRDefault="00BF36A3" w:rsidP="005F3C24">
      <w:pPr>
        <w:rPr>
          <w:sz w:val="22"/>
          <w:szCs w:val="22"/>
        </w:rPr>
      </w:pPr>
    </w:p>
    <w:p w:rsidR="00BF36A3" w:rsidRDefault="00BF36A3" w:rsidP="005F3C24">
      <w:pPr>
        <w:rPr>
          <w:sz w:val="22"/>
          <w:szCs w:val="22"/>
        </w:rPr>
      </w:pPr>
    </w:p>
    <w:p w:rsidR="00BF36A3" w:rsidRDefault="00BF36A3" w:rsidP="005F3C24">
      <w:pPr>
        <w:rPr>
          <w:sz w:val="22"/>
          <w:szCs w:val="22"/>
        </w:rPr>
      </w:pPr>
    </w:p>
    <w:p w:rsidR="00BF36A3" w:rsidRDefault="00BF36A3" w:rsidP="005F3C24">
      <w:pPr>
        <w:rPr>
          <w:sz w:val="22"/>
          <w:szCs w:val="22"/>
        </w:rPr>
      </w:pPr>
    </w:p>
    <w:p w:rsidR="00B0213E" w:rsidRDefault="00B0213E" w:rsidP="005F3C24">
      <w:pPr>
        <w:rPr>
          <w:sz w:val="22"/>
          <w:szCs w:val="22"/>
        </w:rPr>
      </w:pPr>
    </w:p>
    <w:p w:rsidR="009C595F" w:rsidRDefault="009C595F" w:rsidP="005F3C24">
      <w:pPr>
        <w:rPr>
          <w:sz w:val="22"/>
          <w:szCs w:val="22"/>
        </w:rPr>
      </w:pPr>
    </w:p>
    <w:p w:rsidR="009C595F" w:rsidRDefault="009C595F" w:rsidP="005F3C24">
      <w:pPr>
        <w:rPr>
          <w:sz w:val="22"/>
          <w:szCs w:val="22"/>
        </w:rPr>
      </w:pPr>
    </w:p>
    <w:p w:rsidR="009C595F" w:rsidRDefault="009C595F" w:rsidP="0074736F">
      <w:pPr>
        <w:rPr>
          <w:b/>
          <w:bCs/>
        </w:rPr>
      </w:pPr>
    </w:p>
    <w:p w:rsidR="00CD0A7C" w:rsidRDefault="00CD0A7C" w:rsidP="0074736F">
      <w:pPr>
        <w:rPr>
          <w:b/>
          <w:bCs/>
        </w:rPr>
      </w:pPr>
    </w:p>
    <w:p w:rsidR="00CD0A7C" w:rsidRDefault="00CD0A7C" w:rsidP="0074736F">
      <w:pPr>
        <w:rPr>
          <w:b/>
          <w:bCs/>
        </w:rPr>
      </w:pPr>
    </w:p>
    <w:p w:rsidR="00CD0A7C" w:rsidRDefault="00CD0A7C" w:rsidP="0074736F">
      <w:pPr>
        <w:rPr>
          <w:b/>
          <w:bCs/>
        </w:rPr>
      </w:pPr>
    </w:p>
    <w:p w:rsidR="00CD0A7C" w:rsidRDefault="00CD0A7C" w:rsidP="0074736F">
      <w:pPr>
        <w:rPr>
          <w:b/>
          <w:bCs/>
        </w:rPr>
      </w:pPr>
    </w:p>
    <w:p w:rsidR="00CD0A7C" w:rsidRDefault="00CD0A7C" w:rsidP="0074736F">
      <w:pPr>
        <w:rPr>
          <w:b/>
          <w:bCs/>
        </w:rPr>
      </w:pPr>
    </w:p>
    <w:p w:rsidR="00CD0A7C" w:rsidRDefault="00CD0A7C" w:rsidP="0074736F">
      <w:pPr>
        <w:rPr>
          <w:b/>
          <w:bCs/>
        </w:rPr>
      </w:pPr>
    </w:p>
    <w:p w:rsidR="00CD0A7C" w:rsidRDefault="00CD0A7C" w:rsidP="0074736F">
      <w:pPr>
        <w:rPr>
          <w:b/>
          <w:bCs/>
        </w:rPr>
      </w:pPr>
    </w:p>
    <w:p w:rsidR="00CD0A7C" w:rsidRDefault="00CD0A7C" w:rsidP="0074736F">
      <w:pPr>
        <w:rPr>
          <w:b/>
          <w:bCs/>
        </w:rPr>
      </w:pPr>
    </w:p>
    <w:p w:rsidR="009C595F" w:rsidRDefault="009C595F" w:rsidP="009C595F">
      <w:pPr>
        <w:jc w:val="center"/>
        <w:rPr>
          <w:b/>
          <w:bCs/>
        </w:rPr>
      </w:pPr>
      <w:r w:rsidRPr="007C4D3E">
        <w:rPr>
          <w:b/>
          <w:noProof/>
          <w:lang w:val="en-US" w:eastAsia="en-US"/>
        </w:rPr>
        <w:drawing>
          <wp:inline distT="0" distB="0" distL="0" distR="0" wp14:anchorId="666FB65D" wp14:editId="66B3FD5A">
            <wp:extent cx="807761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95F" w:rsidRPr="003F7229" w:rsidRDefault="009C595F" w:rsidP="009C595F">
      <w:pPr>
        <w:jc w:val="center"/>
        <w:rPr>
          <w:rFonts w:eastAsia="Batang"/>
          <w:b/>
          <w:bCs/>
          <w:sz w:val="22"/>
          <w:szCs w:val="22"/>
        </w:rPr>
      </w:pPr>
      <w:r w:rsidRPr="003F7229">
        <w:rPr>
          <w:b/>
          <w:bCs/>
          <w:sz w:val="22"/>
          <w:szCs w:val="22"/>
        </w:rPr>
        <w:t>Republika e Kosovës</w:t>
      </w:r>
    </w:p>
    <w:p w:rsidR="009C595F" w:rsidRPr="003F7229" w:rsidRDefault="009C595F" w:rsidP="009C595F">
      <w:pPr>
        <w:jc w:val="center"/>
        <w:rPr>
          <w:b/>
          <w:bCs/>
          <w:sz w:val="22"/>
          <w:szCs w:val="22"/>
        </w:rPr>
      </w:pPr>
      <w:r w:rsidRPr="003F7229">
        <w:rPr>
          <w:rFonts w:eastAsia="Batang"/>
          <w:b/>
          <w:bCs/>
          <w:sz w:val="22"/>
          <w:szCs w:val="22"/>
        </w:rPr>
        <w:t xml:space="preserve">Republika Kosova - </w:t>
      </w:r>
      <w:r w:rsidRPr="003F7229">
        <w:rPr>
          <w:b/>
          <w:bCs/>
          <w:sz w:val="22"/>
          <w:szCs w:val="22"/>
        </w:rPr>
        <w:t>Republic of Kosovo</w:t>
      </w:r>
    </w:p>
    <w:p w:rsidR="009C595F" w:rsidRPr="003F7229" w:rsidRDefault="009C595F" w:rsidP="009C595F">
      <w:pPr>
        <w:pStyle w:val="Title"/>
        <w:rPr>
          <w:i/>
          <w:iCs/>
          <w:sz w:val="22"/>
          <w:szCs w:val="22"/>
        </w:rPr>
      </w:pPr>
      <w:r w:rsidRPr="003F7229">
        <w:rPr>
          <w:i/>
          <w:iCs/>
          <w:sz w:val="22"/>
          <w:szCs w:val="22"/>
        </w:rPr>
        <w:t>Qeveria - Vlada – Government</w:t>
      </w:r>
    </w:p>
    <w:p w:rsidR="009C595F" w:rsidRPr="003F7229" w:rsidRDefault="009C595F" w:rsidP="009C595F">
      <w:pPr>
        <w:pBdr>
          <w:bottom w:val="single" w:sz="12" w:space="1" w:color="auto"/>
        </w:pBdr>
        <w:shd w:val="clear" w:color="auto" w:fill="FFFFFF"/>
        <w:jc w:val="center"/>
        <w:rPr>
          <w:i/>
          <w:iCs/>
          <w:sz w:val="22"/>
          <w:szCs w:val="22"/>
        </w:rPr>
      </w:pPr>
      <w:r w:rsidRPr="003F7229">
        <w:rPr>
          <w:i/>
          <w:iCs/>
          <w:sz w:val="22"/>
          <w:szCs w:val="22"/>
        </w:rPr>
        <w:t>Ministria e Infrastruktures- Ministarstvo za Infrastrukturu - Ministry of Infrastructure</w:t>
      </w:r>
    </w:p>
    <w:p w:rsidR="009C595F" w:rsidRPr="003F7229" w:rsidRDefault="009C595F" w:rsidP="009C595F">
      <w:pPr>
        <w:jc w:val="both"/>
        <w:rPr>
          <w:sz w:val="22"/>
          <w:szCs w:val="22"/>
        </w:rPr>
      </w:pPr>
    </w:p>
    <w:p w:rsidR="009C595F" w:rsidRPr="005F3C24" w:rsidRDefault="009C595F" w:rsidP="009C595F">
      <w:pPr>
        <w:pStyle w:val="Default"/>
        <w:spacing w:line="276" w:lineRule="auto"/>
        <w:jc w:val="both"/>
        <w:rPr>
          <w:sz w:val="20"/>
          <w:szCs w:val="20"/>
          <w:lang w:val="sq-AL"/>
        </w:rPr>
      </w:pPr>
      <w:r w:rsidRPr="005F3C24">
        <w:rPr>
          <w:sz w:val="20"/>
          <w:szCs w:val="20"/>
          <w:lang w:val="sq-AL"/>
        </w:rPr>
        <w:t xml:space="preserve">Bazuar në nenin 12, paragrafi 4 të Ligjit Nr. 03/ L -149 për Shërbimin Civil të Republikës së Kosovës, dhe në Ligjin </w:t>
      </w:r>
      <w:r w:rsidRPr="005F3C24">
        <w:rPr>
          <w:rFonts w:eastAsiaTheme="minorHAnsi"/>
          <w:sz w:val="20"/>
          <w:szCs w:val="20"/>
          <w:lang w:val="sq-AL"/>
        </w:rPr>
        <w:t>Nr</w:t>
      </w:r>
      <w:r w:rsidRPr="005F3C24">
        <w:rPr>
          <w:rFonts w:eastAsiaTheme="minorHAnsi"/>
          <w:bCs/>
          <w:sz w:val="20"/>
          <w:szCs w:val="20"/>
          <w:lang w:val="sq-AL"/>
        </w:rPr>
        <w:t xml:space="preserve">. 04/L-077 </w:t>
      </w:r>
      <w:r w:rsidRPr="005F3C24">
        <w:rPr>
          <w:sz w:val="20"/>
          <w:szCs w:val="20"/>
          <w:lang w:val="sq-AL"/>
        </w:rPr>
        <w:t xml:space="preserve">PërMarrëdhëniet e Detyrimeve, </w:t>
      </w:r>
      <w:r w:rsidRPr="005F3C24">
        <w:rPr>
          <w:rFonts w:eastAsiaTheme="minorHAnsi"/>
          <w:bCs/>
          <w:sz w:val="20"/>
          <w:szCs w:val="20"/>
          <w:lang w:val="sq-AL"/>
        </w:rPr>
        <w:t xml:space="preserve">me qëllim të ofrimit të shërbimeve të veçanta, </w:t>
      </w:r>
      <w:r w:rsidRPr="005F3C24">
        <w:rPr>
          <w:sz w:val="20"/>
          <w:szCs w:val="20"/>
          <w:lang w:val="sq-AL"/>
        </w:rPr>
        <w:t>bën:</w:t>
      </w:r>
    </w:p>
    <w:p w:rsidR="009C595F" w:rsidRDefault="009C595F" w:rsidP="009C595F">
      <w:pPr>
        <w:pStyle w:val="Default"/>
        <w:spacing w:line="276" w:lineRule="auto"/>
        <w:jc w:val="both"/>
        <w:rPr>
          <w:bCs/>
          <w:sz w:val="20"/>
          <w:szCs w:val="20"/>
          <w:lang w:val="sq-AL"/>
        </w:rPr>
      </w:pPr>
      <w:r w:rsidRPr="005F3C24">
        <w:rPr>
          <w:bCs/>
          <w:sz w:val="20"/>
          <w:szCs w:val="20"/>
          <w:lang w:val="sq-AL"/>
        </w:rPr>
        <w:t>Na osnovu člana 12. stav 4. Zakona Br. 03/L-149 o civilnoj službi Republike Kosovo, i Zakona Br. 04/L-077 o obligacionim odnosima, u cilju pružanja posebnih usluga, vrši:</w:t>
      </w:r>
    </w:p>
    <w:p w:rsidR="0074736F" w:rsidRPr="005F3C24" w:rsidRDefault="0074736F" w:rsidP="009C595F">
      <w:pPr>
        <w:pStyle w:val="Default"/>
        <w:spacing w:line="276" w:lineRule="auto"/>
        <w:jc w:val="both"/>
        <w:rPr>
          <w:bCs/>
          <w:sz w:val="20"/>
          <w:szCs w:val="20"/>
          <w:lang w:val="sq-AL"/>
        </w:rPr>
      </w:pPr>
    </w:p>
    <w:p w:rsidR="009C595F" w:rsidRPr="005F3C24" w:rsidRDefault="009C595F" w:rsidP="009C595F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>Shpallje të Konkursit Publik</w:t>
      </w:r>
    </w:p>
    <w:p w:rsidR="009C595F" w:rsidRPr="005F3C24" w:rsidRDefault="009C595F" w:rsidP="009C595F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>për Marrëveshje për Shërbime  të Veçanta</w:t>
      </w:r>
    </w:p>
    <w:p w:rsidR="009C595F" w:rsidRPr="005F3C24" w:rsidRDefault="009C595F" w:rsidP="009C595F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 xml:space="preserve">Raspisivanje Javnog konkursa </w:t>
      </w:r>
    </w:p>
    <w:p w:rsidR="009C595F" w:rsidRPr="005F3C24" w:rsidRDefault="009C595F" w:rsidP="009C595F">
      <w:pPr>
        <w:jc w:val="center"/>
        <w:rPr>
          <w:b/>
          <w:sz w:val="20"/>
          <w:szCs w:val="20"/>
        </w:rPr>
      </w:pPr>
      <w:r w:rsidRPr="005F3C24">
        <w:rPr>
          <w:b/>
          <w:sz w:val="20"/>
          <w:szCs w:val="20"/>
        </w:rPr>
        <w:t>za Ugovor o posebnim uslugama</w:t>
      </w:r>
    </w:p>
    <w:p w:rsidR="009C595F" w:rsidRPr="005F3C24" w:rsidRDefault="009C595F" w:rsidP="005F3C24">
      <w:pPr>
        <w:rPr>
          <w:sz w:val="22"/>
          <w:szCs w:val="22"/>
        </w:rPr>
      </w:pPr>
    </w:p>
    <w:tbl>
      <w:tblPr>
        <w:tblStyle w:val="TableGrid"/>
        <w:tblW w:w="10575" w:type="dxa"/>
        <w:tblLook w:val="0000" w:firstRow="0" w:lastRow="0" w:firstColumn="0" w:lastColumn="0" w:noHBand="0" w:noVBand="0"/>
      </w:tblPr>
      <w:tblGrid>
        <w:gridCol w:w="2559"/>
        <w:gridCol w:w="8016"/>
      </w:tblGrid>
      <w:tr w:rsidR="00572891" w:rsidRPr="00572891" w:rsidTr="00606467">
        <w:trPr>
          <w:trHeight w:val="422"/>
        </w:trPr>
        <w:tc>
          <w:tcPr>
            <w:tcW w:w="2559" w:type="dxa"/>
          </w:tcPr>
          <w:p w:rsidR="00572891" w:rsidRPr="00332E56" w:rsidRDefault="00572891" w:rsidP="00572891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sz w:val="22"/>
                <w:szCs w:val="22"/>
                <w:lang w:eastAsia="en-US"/>
              </w:rPr>
              <w:t xml:space="preserve">Emri i Institucionit:   </w:t>
            </w:r>
          </w:p>
        </w:tc>
        <w:tc>
          <w:tcPr>
            <w:tcW w:w="8016" w:type="dxa"/>
          </w:tcPr>
          <w:p w:rsidR="00833BF5" w:rsidRDefault="00572891" w:rsidP="00E66C5D">
            <w:pPr>
              <w:ind w:right="-1440"/>
              <w:rPr>
                <w:b/>
                <w:sz w:val="22"/>
                <w:szCs w:val="22"/>
              </w:rPr>
            </w:pPr>
            <w:r w:rsidRPr="00332E56">
              <w:rPr>
                <w:b/>
                <w:sz w:val="22"/>
                <w:szCs w:val="22"/>
              </w:rPr>
              <w:t xml:space="preserve">Ministria e </w:t>
            </w:r>
            <w:r w:rsidR="00E66C5D" w:rsidRPr="00332E56">
              <w:rPr>
                <w:b/>
                <w:sz w:val="22"/>
                <w:szCs w:val="22"/>
              </w:rPr>
              <w:t>Infrastruktures</w:t>
            </w:r>
          </w:p>
          <w:p w:rsidR="00572891" w:rsidRPr="00332E56" w:rsidRDefault="00833BF5" w:rsidP="00E66C5D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833BF5">
              <w:rPr>
                <w:b/>
                <w:sz w:val="22"/>
                <w:szCs w:val="22"/>
              </w:rPr>
              <w:t>Ministarstvo infrastrukture</w:t>
            </w:r>
            <w:r w:rsidR="00E66C5D" w:rsidRPr="00332E5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572891" w:rsidRPr="00572891" w:rsidTr="00606467">
        <w:trPr>
          <w:trHeight w:val="440"/>
        </w:trPr>
        <w:tc>
          <w:tcPr>
            <w:tcW w:w="2559" w:type="dxa"/>
          </w:tcPr>
          <w:p w:rsidR="00572891" w:rsidRPr="00332E56" w:rsidRDefault="00572891" w:rsidP="00572891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sz w:val="22"/>
                <w:szCs w:val="22"/>
                <w:lang w:eastAsia="en-US"/>
              </w:rPr>
              <w:t>Njësia Organizative:</w:t>
            </w:r>
          </w:p>
        </w:tc>
        <w:tc>
          <w:tcPr>
            <w:tcW w:w="8016" w:type="dxa"/>
          </w:tcPr>
          <w:p w:rsidR="00B0213E" w:rsidRPr="00B0213E" w:rsidRDefault="00B0213E" w:rsidP="00B0213E">
            <w:pPr>
              <w:ind w:right="-1440"/>
              <w:rPr>
                <w:b/>
                <w:sz w:val="22"/>
                <w:szCs w:val="22"/>
              </w:rPr>
            </w:pPr>
            <w:r w:rsidRPr="00B0213E">
              <w:rPr>
                <w:b/>
                <w:sz w:val="22"/>
                <w:szCs w:val="22"/>
              </w:rPr>
              <w:t xml:space="preserve">Departamenti për Menaxhimin e Rrugëve </w:t>
            </w:r>
          </w:p>
          <w:p w:rsidR="00833BF5" w:rsidRPr="00332E56" w:rsidRDefault="00B0213E" w:rsidP="00B0213E">
            <w:pPr>
              <w:ind w:right="-1440"/>
              <w:rPr>
                <w:b/>
                <w:bCs/>
                <w:sz w:val="22"/>
                <w:szCs w:val="22"/>
                <w:lang w:eastAsia="en-US"/>
              </w:rPr>
            </w:pPr>
            <w:r w:rsidRPr="00B0213E">
              <w:rPr>
                <w:b/>
                <w:sz w:val="22"/>
                <w:szCs w:val="22"/>
              </w:rPr>
              <w:t>Departman za upravljanje putevima</w:t>
            </w:r>
          </w:p>
        </w:tc>
      </w:tr>
      <w:tr w:rsidR="00E02018" w:rsidRPr="00572891" w:rsidTr="00E02018">
        <w:trPr>
          <w:trHeight w:val="386"/>
        </w:trPr>
        <w:tc>
          <w:tcPr>
            <w:tcW w:w="2559" w:type="dxa"/>
          </w:tcPr>
          <w:p w:rsidR="00E02018" w:rsidRPr="00332E56" w:rsidRDefault="00E02018" w:rsidP="00572891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 xml:space="preserve">Titulli i punës:           </w:t>
            </w:r>
          </w:p>
        </w:tc>
        <w:tc>
          <w:tcPr>
            <w:tcW w:w="8016" w:type="dxa"/>
          </w:tcPr>
          <w:p w:rsidR="005E3215" w:rsidRDefault="005E3215" w:rsidP="00E02018">
            <w:pPr>
              <w:rPr>
                <w:b/>
                <w:sz w:val="22"/>
                <w:szCs w:val="22"/>
              </w:rPr>
            </w:pPr>
            <w:r w:rsidRPr="005E3215">
              <w:rPr>
                <w:b/>
                <w:sz w:val="22"/>
                <w:szCs w:val="22"/>
              </w:rPr>
              <w:t>Inxhinjer</w:t>
            </w:r>
            <w:r>
              <w:rPr>
                <w:b/>
                <w:sz w:val="22"/>
                <w:szCs w:val="22"/>
              </w:rPr>
              <w:t>/e</w:t>
            </w:r>
            <w:r w:rsidRPr="005E3215">
              <w:rPr>
                <w:b/>
                <w:sz w:val="22"/>
                <w:szCs w:val="22"/>
              </w:rPr>
              <w:t xml:space="preserve"> i</w:t>
            </w:r>
            <w:r>
              <w:rPr>
                <w:b/>
                <w:sz w:val="22"/>
                <w:szCs w:val="22"/>
              </w:rPr>
              <w:t>/e</w:t>
            </w:r>
            <w:r w:rsidRPr="005E3215">
              <w:rPr>
                <w:b/>
                <w:sz w:val="22"/>
                <w:szCs w:val="22"/>
              </w:rPr>
              <w:t xml:space="preserve"> Trafikut </w:t>
            </w:r>
          </w:p>
          <w:p w:rsidR="00833BF5" w:rsidRPr="00332E56" w:rsidRDefault="005E3215" w:rsidP="00E02018">
            <w:pPr>
              <w:rPr>
                <w:b/>
                <w:sz w:val="22"/>
                <w:szCs w:val="22"/>
              </w:rPr>
            </w:pPr>
            <w:r w:rsidRPr="005E3215">
              <w:rPr>
                <w:b/>
                <w:sz w:val="22"/>
                <w:szCs w:val="22"/>
              </w:rPr>
              <w:t>Saobraćajni inženjer</w:t>
            </w:r>
          </w:p>
        </w:tc>
      </w:tr>
      <w:tr w:rsidR="00E02018" w:rsidRPr="00572891" w:rsidTr="00606467">
        <w:trPr>
          <w:trHeight w:val="323"/>
        </w:trPr>
        <w:tc>
          <w:tcPr>
            <w:tcW w:w="2559" w:type="dxa"/>
          </w:tcPr>
          <w:p w:rsidR="00E02018" w:rsidRPr="00332E56" w:rsidRDefault="00E02018" w:rsidP="00572891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 xml:space="preserve">Numri i referencës:     </w:t>
            </w:r>
          </w:p>
        </w:tc>
        <w:tc>
          <w:tcPr>
            <w:tcW w:w="8016" w:type="dxa"/>
          </w:tcPr>
          <w:p w:rsidR="00E02018" w:rsidRPr="00332E56" w:rsidRDefault="005E3215" w:rsidP="00B917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  <w:r w:rsidRPr="005E3215">
              <w:rPr>
                <w:b/>
                <w:sz w:val="22"/>
                <w:szCs w:val="22"/>
              </w:rPr>
              <w:t>-01/2018/MI/DMRR/MSHV</w:t>
            </w:r>
          </w:p>
        </w:tc>
      </w:tr>
      <w:tr w:rsidR="00E02018" w:rsidRPr="00572891" w:rsidTr="00606467">
        <w:trPr>
          <w:trHeight w:val="287"/>
        </w:trPr>
        <w:tc>
          <w:tcPr>
            <w:tcW w:w="2559" w:type="dxa"/>
          </w:tcPr>
          <w:p w:rsidR="00E02018" w:rsidRPr="00332E56" w:rsidRDefault="00E02018" w:rsidP="00572891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>Niveli i pagës</w:t>
            </w:r>
            <w:r w:rsidRPr="00332E56">
              <w:rPr>
                <w:sz w:val="22"/>
                <w:szCs w:val="22"/>
                <w:lang w:eastAsia="en-US"/>
              </w:rPr>
              <w:t xml:space="preserve">:            </w:t>
            </w:r>
          </w:p>
        </w:tc>
        <w:tc>
          <w:tcPr>
            <w:tcW w:w="8016" w:type="dxa"/>
          </w:tcPr>
          <w:p w:rsidR="00E02018" w:rsidRPr="00332E56" w:rsidRDefault="005E3215" w:rsidP="00B917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437.55</w:t>
            </w:r>
          </w:p>
        </w:tc>
      </w:tr>
      <w:tr w:rsidR="00E02018" w:rsidRPr="00572891" w:rsidTr="00606467">
        <w:trPr>
          <w:trHeight w:val="395"/>
        </w:trPr>
        <w:tc>
          <w:tcPr>
            <w:tcW w:w="2559" w:type="dxa"/>
          </w:tcPr>
          <w:p w:rsidR="00E02018" w:rsidRPr="00332E56" w:rsidRDefault="00E02018" w:rsidP="00572891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 xml:space="preserve">Raporton te:              </w:t>
            </w:r>
          </w:p>
        </w:tc>
        <w:tc>
          <w:tcPr>
            <w:tcW w:w="8016" w:type="dxa"/>
          </w:tcPr>
          <w:p w:rsidR="005E3215" w:rsidRPr="005E3215" w:rsidRDefault="005E3215" w:rsidP="005E3215">
            <w:pPr>
              <w:rPr>
                <w:b/>
                <w:sz w:val="22"/>
                <w:szCs w:val="22"/>
              </w:rPr>
            </w:pPr>
            <w:r w:rsidRPr="005E3215">
              <w:rPr>
                <w:b/>
                <w:sz w:val="22"/>
                <w:szCs w:val="22"/>
              </w:rPr>
              <w:t xml:space="preserve">Udheheqesi i divizionit </w:t>
            </w:r>
            <w:r w:rsidR="00BD71B7">
              <w:rPr>
                <w:b/>
                <w:sz w:val="22"/>
                <w:szCs w:val="22"/>
              </w:rPr>
              <w:t>i Mbështetjes teknike, pronave, sigurise rrugore dhe peshoreve</w:t>
            </w:r>
          </w:p>
          <w:p w:rsidR="00833BF5" w:rsidRPr="00332E56" w:rsidRDefault="00BD71B7" w:rsidP="00BD71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Rukovodilac</w:t>
            </w:r>
            <w:r w:rsidR="005E3215" w:rsidRPr="005E3215">
              <w:rPr>
                <w:b/>
                <w:sz w:val="22"/>
                <w:szCs w:val="22"/>
              </w:rPr>
              <w:t xml:space="preserve"> Divizije za </w:t>
            </w:r>
            <w:r>
              <w:rPr>
                <w:b/>
                <w:sz w:val="22"/>
                <w:szCs w:val="22"/>
              </w:rPr>
              <w:t>tehnicku podrsku, imovina punte bezbednosti i vaga</w:t>
            </w:r>
          </w:p>
        </w:tc>
      </w:tr>
      <w:tr w:rsidR="00B360C5" w:rsidRPr="00572891" w:rsidTr="00606467">
        <w:trPr>
          <w:trHeight w:val="413"/>
        </w:trPr>
        <w:tc>
          <w:tcPr>
            <w:tcW w:w="2559" w:type="dxa"/>
          </w:tcPr>
          <w:p w:rsidR="00B360C5" w:rsidRPr="00332E56" w:rsidRDefault="00B360C5" w:rsidP="00572891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sz w:val="22"/>
                <w:szCs w:val="22"/>
                <w:lang w:eastAsia="en-US"/>
              </w:rPr>
              <w:t xml:space="preserve">Lloji i kontratës:          </w:t>
            </w:r>
          </w:p>
        </w:tc>
        <w:tc>
          <w:tcPr>
            <w:tcW w:w="8016" w:type="dxa"/>
          </w:tcPr>
          <w:p w:rsidR="00B360C5" w:rsidRDefault="00B360C5" w:rsidP="00572891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32E56">
              <w:rPr>
                <w:b/>
                <w:sz w:val="22"/>
                <w:szCs w:val="22"/>
                <w:lang w:eastAsia="en-US"/>
              </w:rPr>
              <w:t>Marrëveshje për Shërbime  të Veçanta – (MSHV)</w:t>
            </w:r>
          </w:p>
          <w:p w:rsidR="00833BF5" w:rsidRPr="00332E56" w:rsidRDefault="00833BF5" w:rsidP="00572891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833BF5">
              <w:rPr>
                <w:b/>
                <w:sz w:val="22"/>
                <w:szCs w:val="22"/>
                <w:lang w:eastAsia="en-US"/>
              </w:rPr>
              <w:t>Ugovor o posebnim uslugama – (UPU)</w:t>
            </w:r>
          </w:p>
        </w:tc>
      </w:tr>
      <w:tr w:rsidR="00B360C5" w:rsidRPr="00572891" w:rsidTr="00606467">
        <w:trPr>
          <w:trHeight w:val="332"/>
        </w:trPr>
        <w:tc>
          <w:tcPr>
            <w:tcW w:w="2559" w:type="dxa"/>
          </w:tcPr>
          <w:p w:rsidR="00B360C5" w:rsidRPr="00332E56" w:rsidRDefault="00B360C5" w:rsidP="00572891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>Kohëzgjatja e kontratës:</w:t>
            </w:r>
          </w:p>
        </w:tc>
        <w:tc>
          <w:tcPr>
            <w:tcW w:w="8016" w:type="dxa"/>
          </w:tcPr>
          <w:p w:rsidR="00833BF5" w:rsidRDefault="002E684E" w:rsidP="00572891">
            <w:pPr>
              <w:ind w:right="-1440"/>
              <w:rPr>
                <w:b/>
                <w:bCs/>
                <w:sz w:val="22"/>
                <w:szCs w:val="22"/>
                <w:lang w:eastAsia="en-US"/>
              </w:rPr>
            </w:pPr>
            <w:r w:rsidRPr="00332E56">
              <w:rPr>
                <w:b/>
                <w:bCs/>
                <w:sz w:val="22"/>
                <w:szCs w:val="22"/>
                <w:lang w:eastAsia="en-US"/>
              </w:rPr>
              <w:t>gjashtë (6) muaj</w:t>
            </w:r>
          </w:p>
          <w:p w:rsidR="00B360C5" w:rsidRPr="00332E56" w:rsidRDefault="002E684E" w:rsidP="00572891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32E56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833BF5" w:rsidRPr="00833BF5">
              <w:rPr>
                <w:b/>
                <w:bCs/>
                <w:sz w:val="22"/>
                <w:szCs w:val="22"/>
                <w:lang w:eastAsia="en-US"/>
              </w:rPr>
              <w:t xml:space="preserve">Šest (6) meseci  </w:t>
            </w:r>
          </w:p>
        </w:tc>
      </w:tr>
      <w:tr w:rsidR="00B360C5" w:rsidRPr="00572891" w:rsidTr="00606467">
        <w:trPr>
          <w:trHeight w:val="70"/>
        </w:trPr>
        <w:tc>
          <w:tcPr>
            <w:tcW w:w="2559" w:type="dxa"/>
          </w:tcPr>
          <w:p w:rsidR="00B360C5" w:rsidRPr="00332E56" w:rsidRDefault="00B360C5" w:rsidP="00572891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 xml:space="preserve">Orari i punës:             </w:t>
            </w:r>
          </w:p>
        </w:tc>
        <w:tc>
          <w:tcPr>
            <w:tcW w:w="8016" w:type="dxa"/>
          </w:tcPr>
          <w:p w:rsidR="00B360C5" w:rsidRDefault="00B360C5" w:rsidP="00572891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32E56">
              <w:rPr>
                <w:b/>
                <w:sz w:val="22"/>
                <w:szCs w:val="22"/>
                <w:lang w:eastAsia="en-US"/>
              </w:rPr>
              <w:t>I plotë</w:t>
            </w:r>
          </w:p>
          <w:p w:rsidR="00833BF5" w:rsidRPr="00332E56" w:rsidRDefault="00833BF5" w:rsidP="00572891">
            <w:pPr>
              <w:ind w:right="-144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Puno</w:t>
            </w:r>
          </w:p>
        </w:tc>
      </w:tr>
      <w:tr w:rsidR="00B360C5" w:rsidRPr="00572891" w:rsidTr="00606467">
        <w:trPr>
          <w:trHeight w:val="70"/>
        </w:trPr>
        <w:tc>
          <w:tcPr>
            <w:tcW w:w="2559" w:type="dxa"/>
          </w:tcPr>
          <w:p w:rsidR="00B360C5" w:rsidRPr="00332E56" w:rsidRDefault="00B360C5" w:rsidP="00572891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sz w:val="22"/>
                <w:szCs w:val="22"/>
                <w:lang w:eastAsia="en-US"/>
              </w:rPr>
              <w:t>Numri i ekzekutuesve:</w:t>
            </w:r>
          </w:p>
        </w:tc>
        <w:tc>
          <w:tcPr>
            <w:tcW w:w="8016" w:type="dxa"/>
          </w:tcPr>
          <w:p w:rsidR="00833BF5" w:rsidRDefault="00CD0A7C" w:rsidP="00572891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(tre)</w:t>
            </w:r>
          </w:p>
          <w:p w:rsidR="00CD0A7C" w:rsidRPr="00332E56" w:rsidRDefault="00CD0A7C" w:rsidP="00572891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(tri)</w:t>
            </w:r>
          </w:p>
        </w:tc>
      </w:tr>
      <w:tr w:rsidR="00B360C5" w:rsidRPr="00572891" w:rsidTr="00606467">
        <w:trPr>
          <w:trHeight w:val="70"/>
        </w:trPr>
        <w:tc>
          <w:tcPr>
            <w:tcW w:w="2559" w:type="dxa"/>
          </w:tcPr>
          <w:p w:rsidR="00B360C5" w:rsidRPr="00332E56" w:rsidRDefault="00B360C5" w:rsidP="00572891">
            <w:pPr>
              <w:ind w:right="-1440"/>
              <w:rPr>
                <w:sz w:val="22"/>
                <w:szCs w:val="22"/>
                <w:lang w:eastAsia="en-US"/>
              </w:rPr>
            </w:pPr>
            <w:r w:rsidRPr="00332E56">
              <w:rPr>
                <w:bCs/>
                <w:sz w:val="22"/>
                <w:szCs w:val="22"/>
                <w:lang w:eastAsia="en-US"/>
              </w:rPr>
              <w:t xml:space="preserve">Vendi:                         </w:t>
            </w:r>
          </w:p>
        </w:tc>
        <w:tc>
          <w:tcPr>
            <w:tcW w:w="8016" w:type="dxa"/>
          </w:tcPr>
          <w:p w:rsidR="00B360C5" w:rsidRDefault="00B360C5" w:rsidP="00572891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332E56">
              <w:rPr>
                <w:b/>
                <w:sz w:val="22"/>
                <w:szCs w:val="22"/>
                <w:lang w:eastAsia="en-US"/>
              </w:rPr>
              <w:t>Prishtinë</w:t>
            </w:r>
          </w:p>
          <w:p w:rsidR="00833BF5" w:rsidRPr="00332E56" w:rsidRDefault="00833BF5" w:rsidP="00572891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833BF5">
              <w:rPr>
                <w:b/>
                <w:sz w:val="22"/>
                <w:szCs w:val="22"/>
                <w:lang w:eastAsia="en-US"/>
              </w:rPr>
              <w:t>Priština</w:t>
            </w:r>
          </w:p>
        </w:tc>
      </w:tr>
    </w:tbl>
    <w:p w:rsidR="001E44D2" w:rsidRPr="007C4D3E" w:rsidRDefault="001E44D2" w:rsidP="00F010F2">
      <w:pPr>
        <w:jc w:val="both"/>
        <w:rPr>
          <w:b/>
          <w:bCs/>
        </w:rPr>
      </w:pPr>
    </w:p>
    <w:p w:rsidR="00254B3E" w:rsidRPr="007C39E2" w:rsidRDefault="00254B3E" w:rsidP="00254B3E">
      <w:pPr>
        <w:rPr>
          <w:b/>
          <w:sz w:val="22"/>
          <w:szCs w:val="22"/>
        </w:rPr>
      </w:pPr>
      <w:r w:rsidRPr="007C39E2">
        <w:rPr>
          <w:b/>
          <w:sz w:val="22"/>
          <w:szCs w:val="22"/>
        </w:rPr>
        <w:t>Detyrat</w:t>
      </w:r>
      <w:r w:rsidR="00685A24" w:rsidRPr="007C39E2">
        <w:rPr>
          <w:b/>
          <w:sz w:val="22"/>
          <w:szCs w:val="22"/>
        </w:rPr>
        <w:t xml:space="preserve"> </w:t>
      </w:r>
      <w:r w:rsidRPr="007C39E2">
        <w:rPr>
          <w:b/>
          <w:sz w:val="22"/>
          <w:szCs w:val="22"/>
        </w:rPr>
        <w:t>dhe</w:t>
      </w:r>
      <w:r w:rsidR="00685A24" w:rsidRPr="007C39E2">
        <w:rPr>
          <w:b/>
          <w:sz w:val="22"/>
          <w:szCs w:val="22"/>
        </w:rPr>
        <w:t xml:space="preserve"> </w:t>
      </w:r>
      <w:r w:rsidRPr="007C39E2">
        <w:rPr>
          <w:b/>
          <w:sz w:val="22"/>
          <w:szCs w:val="22"/>
        </w:rPr>
        <w:t>përgjegjësitë</w:t>
      </w:r>
    </w:p>
    <w:p w:rsidR="00254B3E" w:rsidRPr="007C39E2" w:rsidRDefault="00254B3E" w:rsidP="00254B3E">
      <w:pPr>
        <w:rPr>
          <w:sz w:val="22"/>
          <w:szCs w:val="22"/>
        </w:rPr>
      </w:pPr>
    </w:p>
    <w:p w:rsidR="005E3215" w:rsidRDefault="005E3215" w:rsidP="005E3215">
      <w:pPr>
        <w:pStyle w:val="ListParagraph"/>
        <w:numPr>
          <w:ilvl w:val="0"/>
          <w:numId w:val="42"/>
        </w:numPr>
        <w:rPr>
          <w:sz w:val="22"/>
          <w:szCs w:val="22"/>
        </w:rPr>
      </w:pPr>
      <w:proofErr w:type="spellStart"/>
      <w:r w:rsidRPr="005E3215">
        <w:rPr>
          <w:sz w:val="22"/>
          <w:szCs w:val="22"/>
        </w:rPr>
        <w:t>Informimi</w:t>
      </w:r>
      <w:proofErr w:type="spellEnd"/>
      <w:r w:rsidRPr="005E3215">
        <w:rPr>
          <w:sz w:val="22"/>
          <w:szCs w:val="22"/>
        </w:rPr>
        <w:t xml:space="preserve"> i </w:t>
      </w:r>
      <w:proofErr w:type="spellStart"/>
      <w:r w:rsidRPr="005E3215">
        <w:rPr>
          <w:sz w:val="22"/>
          <w:szCs w:val="22"/>
        </w:rPr>
        <w:t>saktë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mbi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përdorimin</w:t>
      </w:r>
      <w:proofErr w:type="spellEnd"/>
      <w:r w:rsidRPr="005E3215">
        <w:rPr>
          <w:sz w:val="22"/>
          <w:szCs w:val="22"/>
        </w:rPr>
        <w:t xml:space="preserve"> e </w:t>
      </w:r>
      <w:proofErr w:type="spellStart"/>
      <w:r w:rsidRPr="005E3215">
        <w:rPr>
          <w:sz w:val="22"/>
          <w:szCs w:val="22"/>
        </w:rPr>
        <w:t>rrjetit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rrugor</w:t>
      </w:r>
      <w:proofErr w:type="spellEnd"/>
      <w:r w:rsidRPr="005E3215">
        <w:rPr>
          <w:sz w:val="22"/>
          <w:szCs w:val="22"/>
        </w:rPr>
        <w:t>.</w:t>
      </w:r>
    </w:p>
    <w:p w:rsidR="005E3215" w:rsidRPr="005E3215" w:rsidRDefault="005E3215" w:rsidP="005E3215">
      <w:pPr>
        <w:pStyle w:val="ListParagraph"/>
        <w:numPr>
          <w:ilvl w:val="0"/>
          <w:numId w:val="42"/>
        </w:numPr>
        <w:rPr>
          <w:sz w:val="22"/>
          <w:szCs w:val="22"/>
        </w:rPr>
      </w:pPr>
      <w:proofErr w:type="spellStart"/>
      <w:r w:rsidRPr="005E3215">
        <w:rPr>
          <w:sz w:val="22"/>
          <w:szCs w:val="22"/>
        </w:rPr>
        <w:t>Inspektimi</w:t>
      </w:r>
      <w:proofErr w:type="spellEnd"/>
      <w:r w:rsidRPr="005E3215">
        <w:rPr>
          <w:sz w:val="22"/>
          <w:szCs w:val="22"/>
        </w:rPr>
        <w:t xml:space="preserve"> i </w:t>
      </w:r>
      <w:proofErr w:type="spellStart"/>
      <w:r w:rsidRPr="005E3215">
        <w:rPr>
          <w:sz w:val="22"/>
          <w:szCs w:val="22"/>
        </w:rPr>
        <w:t>rregullt</w:t>
      </w:r>
      <w:proofErr w:type="spellEnd"/>
      <w:r w:rsidRPr="005E3215">
        <w:rPr>
          <w:sz w:val="22"/>
          <w:szCs w:val="22"/>
        </w:rPr>
        <w:t xml:space="preserve"> i </w:t>
      </w:r>
      <w:proofErr w:type="spellStart"/>
      <w:r w:rsidRPr="005E3215">
        <w:rPr>
          <w:sz w:val="22"/>
          <w:szCs w:val="22"/>
        </w:rPr>
        <w:t>rrugëve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dhe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identifikimi</w:t>
      </w:r>
      <w:proofErr w:type="spellEnd"/>
      <w:r w:rsidRPr="005E3215">
        <w:rPr>
          <w:sz w:val="22"/>
          <w:szCs w:val="22"/>
        </w:rPr>
        <w:t xml:space="preserve"> i </w:t>
      </w:r>
      <w:proofErr w:type="spellStart"/>
      <w:r w:rsidRPr="005E3215">
        <w:rPr>
          <w:sz w:val="22"/>
          <w:szCs w:val="22"/>
        </w:rPr>
        <w:t>pjesëve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të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rrezikshëme</w:t>
      </w:r>
      <w:proofErr w:type="spellEnd"/>
      <w:r w:rsidRPr="005E3215">
        <w:rPr>
          <w:sz w:val="22"/>
          <w:szCs w:val="22"/>
        </w:rPr>
        <w:t>.</w:t>
      </w:r>
    </w:p>
    <w:p w:rsidR="005E3215" w:rsidRDefault="005E3215" w:rsidP="005E3215">
      <w:pPr>
        <w:pStyle w:val="ListParagraph"/>
        <w:numPr>
          <w:ilvl w:val="0"/>
          <w:numId w:val="42"/>
        </w:numPr>
        <w:rPr>
          <w:sz w:val="22"/>
          <w:szCs w:val="22"/>
        </w:rPr>
      </w:pPr>
      <w:proofErr w:type="spellStart"/>
      <w:r w:rsidRPr="005E3215">
        <w:rPr>
          <w:sz w:val="22"/>
          <w:szCs w:val="22"/>
        </w:rPr>
        <w:t>Përcaktimi</w:t>
      </w:r>
      <w:proofErr w:type="spellEnd"/>
      <w:r w:rsidRPr="005E3215">
        <w:rPr>
          <w:sz w:val="22"/>
          <w:szCs w:val="22"/>
        </w:rPr>
        <w:t xml:space="preserve"> i </w:t>
      </w:r>
      <w:proofErr w:type="spellStart"/>
      <w:r w:rsidRPr="005E3215">
        <w:rPr>
          <w:sz w:val="22"/>
          <w:szCs w:val="22"/>
        </w:rPr>
        <w:t>masave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për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ti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përmisuar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pjesët</w:t>
      </w:r>
      <w:proofErr w:type="spellEnd"/>
      <w:r w:rsidRPr="005E3215">
        <w:rPr>
          <w:sz w:val="22"/>
          <w:szCs w:val="22"/>
        </w:rPr>
        <w:t xml:space="preserve"> e </w:t>
      </w:r>
      <w:proofErr w:type="spellStart"/>
      <w:r w:rsidRPr="005E3215">
        <w:rPr>
          <w:sz w:val="22"/>
          <w:szCs w:val="22"/>
        </w:rPr>
        <w:t>rrëzikshëme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të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rrugëve</w:t>
      </w:r>
      <w:proofErr w:type="spellEnd"/>
      <w:r w:rsidRPr="005E3215">
        <w:rPr>
          <w:sz w:val="22"/>
          <w:szCs w:val="22"/>
        </w:rPr>
        <w:t xml:space="preserve"> me </w:t>
      </w:r>
      <w:proofErr w:type="spellStart"/>
      <w:r w:rsidRPr="005E3215">
        <w:rPr>
          <w:sz w:val="22"/>
          <w:szCs w:val="22"/>
        </w:rPr>
        <w:t>ane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të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sinjalizimit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vërtikal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ose</w:t>
      </w:r>
      <w:proofErr w:type="spellEnd"/>
      <w:r w:rsidRPr="005E3215">
        <w:rPr>
          <w:sz w:val="22"/>
          <w:szCs w:val="22"/>
        </w:rPr>
        <w:t xml:space="preserve"> horizontal.</w:t>
      </w:r>
    </w:p>
    <w:p w:rsidR="005E3215" w:rsidRDefault="005E3215" w:rsidP="005E3215">
      <w:pPr>
        <w:pStyle w:val="ListParagraph"/>
        <w:numPr>
          <w:ilvl w:val="0"/>
          <w:numId w:val="42"/>
        </w:numPr>
        <w:rPr>
          <w:sz w:val="22"/>
          <w:szCs w:val="22"/>
        </w:rPr>
      </w:pPr>
      <w:proofErr w:type="spellStart"/>
      <w:r w:rsidRPr="005E3215">
        <w:rPr>
          <w:sz w:val="22"/>
          <w:szCs w:val="22"/>
        </w:rPr>
        <w:t>Caktimi</w:t>
      </w:r>
      <w:proofErr w:type="spellEnd"/>
      <w:r w:rsidRPr="005E3215">
        <w:rPr>
          <w:sz w:val="22"/>
          <w:szCs w:val="22"/>
        </w:rPr>
        <w:t xml:space="preserve"> i </w:t>
      </w:r>
      <w:proofErr w:type="spellStart"/>
      <w:r w:rsidRPr="005E3215">
        <w:rPr>
          <w:sz w:val="22"/>
          <w:szCs w:val="22"/>
        </w:rPr>
        <w:t>prioriteteve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lidhur</w:t>
      </w:r>
      <w:proofErr w:type="spellEnd"/>
      <w:r w:rsidRPr="005E3215">
        <w:rPr>
          <w:sz w:val="22"/>
          <w:szCs w:val="22"/>
        </w:rPr>
        <w:t xml:space="preserve"> me mast </w:t>
      </w:r>
      <w:proofErr w:type="spellStart"/>
      <w:r w:rsidRPr="005E3215">
        <w:rPr>
          <w:sz w:val="22"/>
          <w:szCs w:val="22"/>
        </w:rPr>
        <w:t>varësisht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nga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buxheti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vjetor</w:t>
      </w:r>
      <w:proofErr w:type="spellEnd"/>
      <w:r w:rsidRPr="005E3215">
        <w:rPr>
          <w:sz w:val="22"/>
          <w:szCs w:val="22"/>
        </w:rPr>
        <w:t xml:space="preserve"> i </w:t>
      </w:r>
      <w:proofErr w:type="spellStart"/>
      <w:r w:rsidRPr="005E3215">
        <w:rPr>
          <w:sz w:val="22"/>
          <w:szCs w:val="22"/>
        </w:rPr>
        <w:t>parapar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për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instalimin</w:t>
      </w:r>
      <w:proofErr w:type="spellEnd"/>
      <w:r w:rsidRPr="005E3215">
        <w:rPr>
          <w:sz w:val="22"/>
          <w:szCs w:val="22"/>
        </w:rPr>
        <w:t xml:space="preserve"> e </w:t>
      </w:r>
      <w:proofErr w:type="spellStart"/>
      <w:r w:rsidRPr="005E3215">
        <w:rPr>
          <w:sz w:val="22"/>
          <w:szCs w:val="22"/>
        </w:rPr>
        <w:t>sinjalizimeve</w:t>
      </w:r>
      <w:proofErr w:type="spellEnd"/>
      <w:r w:rsidRPr="005E3215">
        <w:rPr>
          <w:sz w:val="22"/>
          <w:szCs w:val="22"/>
        </w:rPr>
        <w:t>.</w:t>
      </w:r>
    </w:p>
    <w:p w:rsidR="005E3215" w:rsidRDefault="005E3215" w:rsidP="005E3215">
      <w:pPr>
        <w:pStyle w:val="ListParagraph"/>
        <w:numPr>
          <w:ilvl w:val="0"/>
          <w:numId w:val="42"/>
        </w:numPr>
        <w:rPr>
          <w:sz w:val="22"/>
          <w:szCs w:val="22"/>
        </w:rPr>
      </w:pPr>
      <w:proofErr w:type="spellStart"/>
      <w:r w:rsidRPr="005E3215">
        <w:rPr>
          <w:sz w:val="22"/>
          <w:szCs w:val="22"/>
        </w:rPr>
        <w:t>Kryerja</w:t>
      </w:r>
      <w:proofErr w:type="spellEnd"/>
      <w:r w:rsidRPr="005E3215">
        <w:rPr>
          <w:sz w:val="22"/>
          <w:szCs w:val="22"/>
        </w:rPr>
        <w:t xml:space="preserve"> e </w:t>
      </w:r>
      <w:proofErr w:type="spellStart"/>
      <w:r w:rsidRPr="005E3215">
        <w:rPr>
          <w:sz w:val="22"/>
          <w:szCs w:val="22"/>
        </w:rPr>
        <w:t>matjeve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të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hulumtimit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të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trafikut</w:t>
      </w:r>
      <w:proofErr w:type="spellEnd"/>
      <w:r w:rsidRPr="005E3215">
        <w:rPr>
          <w:sz w:val="22"/>
          <w:szCs w:val="22"/>
        </w:rPr>
        <w:t xml:space="preserve">, </w:t>
      </w:r>
      <w:proofErr w:type="spellStart"/>
      <w:r w:rsidRPr="005E3215">
        <w:rPr>
          <w:sz w:val="22"/>
          <w:szCs w:val="22"/>
        </w:rPr>
        <w:t>përcaktimi</w:t>
      </w:r>
      <w:proofErr w:type="spellEnd"/>
      <w:r w:rsidRPr="005E3215">
        <w:rPr>
          <w:sz w:val="22"/>
          <w:szCs w:val="22"/>
        </w:rPr>
        <w:t xml:space="preserve"> i </w:t>
      </w:r>
      <w:proofErr w:type="spellStart"/>
      <w:r w:rsidRPr="005E3215">
        <w:rPr>
          <w:sz w:val="22"/>
          <w:szCs w:val="22"/>
        </w:rPr>
        <w:t>mesatarës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të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trafikut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ditor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dhe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rishqyrtimi</w:t>
      </w:r>
      <w:proofErr w:type="spellEnd"/>
      <w:r w:rsidRPr="005E3215">
        <w:rPr>
          <w:sz w:val="22"/>
          <w:szCs w:val="22"/>
        </w:rPr>
        <w:t xml:space="preserve"> i </w:t>
      </w:r>
      <w:proofErr w:type="spellStart"/>
      <w:r w:rsidRPr="005E3215">
        <w:rPr>
          <w:sz w:val="22"/>
          <w:szCs w:val="22"/>
        </w:rPr>
        <w:t>kategorizimit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të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rrugëve</w:t>
      </w:r>
      <w:proofErr w:type="spellEnd"/>
      <w:r w:rsidRPr="005E3215">
        <w:rPr>
          <w:sz w:val="22"/>
          <w:szCs w:val="22"/>
        </w:rPr>
        <w:t>.</w:t>
      </w:r>
    </w:p>
    <w:p w:rsidR="005E3215" w:rsidRDefault="005E3215" w:rsidP="005E3215">
      <w:pPr>
        <w:pStyle w:val="ListParagraph"/>
        <w:numPr>
          <w:ilvl w:val="0"/>
          <w:numId w:val="42"/>
        </w:numPr>
        <w:rPr>
          <w:sz w:val="22"/>
          <w:szCs w:val="22"/>
        </w:rPr>
      </w:pPr>
      <w:proofErr w:type="spellStart"/>
      <w:r w:rsidRPr="005E3215">
        <w:rPr>
          <w:sz w:val="22"/>
          <w:szCs w:val="22"/>
        </w:rPr>
        <w:t>Kryerja</w:t>
      </w:r>
      <w:proofErr w:type="spellEnd"/>
      <w:r w:rsidRPr="005E3215">
        <w:rPr>
          <w:sz w:val="22"/>
          <w:szCs w:val="22"/>
        </w:rPr>
        <w:t xml:space="preserve"> e </w:t>
      </w:r>
      <w:proofErr w:type="spellStart"/>
      <w:r w:rsidRPr="005E3215">
        <w:rPr>
          <w:sz w:val="22"/>
          <w:szCs w:val="22"/>
        </w:rPr>
        <w:t>kontrolleve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të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ngarkesës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së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boshteve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për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të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evituar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dëmtimin</w:t>
      </w:r>
      <w:proofErr w:type="spellEnd"/>
      <w:r w:rsidRPr="005E3215">
        <w:rPr>
          <w:sz w:val="22"/>
          <w:szCs w:val="22"/>
        </w:rPr>
        <w:t xml:space="preserve"> e </w:t>
      </w:r>
      <w:proofErr w:type="spellStart"/>
      <w:r w:rsidRPr="005E3215">
        <w:rPr>
          <w:sz w:val="22"/>
          <w:szCs w:val="22"/>
        </w:rPr>
        <w:t>strukturës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rrugore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nga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automjtete</w:t>
      </w:r>
      <w:proofErr w:type="spellEnd"/>
      <w:r w:rsidRPr="005E3215">
        <w:rPr>
          <w:sz w:val="22"/>
          <w:szCs w:val="22"/>
        </w:rPr>
        <w:t xml:space="preserve"> e </w:t>
      </w:r>
      <w:proofErr w:type="spellStart"/>
      <w:r w:rsidRPr="005E3215">
        <w:rPr>
          <w:sz w:val="22"/>
          <w:szCs w:val="22"/>
        </w:rPr>
        <w:t>stërngarkuara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gjithnjë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në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bashkpunim</w:t>
      </w:r>
      <w:proofErr w:type="spellEnd"/>
      <w:r w:rsidRPr="005E3215">
        <w:rPr>
          <w:sz w:val="22"/>
          <w:szCs w:val="22"/>
        </w:rPr>
        <w:t xml:space="preserve"> me </w:t>
      </w:r>
      <w:proofErr w:type="spellStart"/>
      <w:r w:rsidRPr="005E3215">
        <w:rPr>
          <w:sz w:val="22"/>
          <w:szCs w:val="22"/>
        </w:rPr>
        <w:t>departamentet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vendore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të</w:t>
      </w:r>
      <w:proofErr w:type="spellEnd"/>
      <w:r w:rsidRPr="005E3215">
        <w:rPr>
          <w:sz w:val="22"/>
          <w:szCs w:val="22"/>
        </w:rPr>
        <w:t xml:space="preserve"> </w:t>
      </w:r>
      <w:r>
        <w:rPr>
          <w:sz w:val="22"/>
          <w:szCs w:val="22"/>
        </w:rPr>
        <w:t>policies</w:t>
      </w:r>
    </w:p>
    <w:p w:rsidR="005E3215" w:rsidRDefault="005E3215" w:rsidP="005E3215">
      <w:pPr>
        <w:pStyle w:val="ListParagraph"/>
        <w:numPr>
          <w:ilvl w:val="0"/>
          <w:numId w:val="42"/>
        </w:numPr>
        <w:rPr>
          <w:sz w:val="22"/>
          <w:szCs w:val="22"/>
        </w:rPr>
      </w:pPr>
      <w:proofErr w:type="spellStart"/>
      <w:r w:rsidRPr="005E3215">
        <w:rPr>
          <w:sz w:val="22"/>
          <w:szCs w:val="22"/>
        </w:rPr>
        <w:t>Bënë</w:t>
      </w:r>
      <w:proofErr w:type="spellEnd"/>
      <w:r w:rsidRPr="005E3215">
        <w:rPr>
          <w:sz w:val="22"/>
          <w:szCs w:val="22"/>
        </w:rPr>
        <w:t xml:space="preserve"> plane me </w:t>
      </w:r>
      <w:proofErr w:type="spellStart"/>
      <w:r w:rsidRPr="005E3215">
        <w:rPr>
          <w:sz w:val="22"/>
          <w:szCs w:val="22"/>
        </w:rPr>
        <w:t>kohë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dhe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të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saktë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për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sinjalizimin</w:t>
      </w:r>
      <w:proofErr w:type="spellEnd"/>
      <w:r w:rsidRPr="005E3215">
        <w:rPr>
          <w:sz w:val="22"/>
          <w:szCs w:val="22"/>
        </w:rPr>
        <w:t xml:space="preserve"> e </w:t>
      </w:r>
      <w:proofErr w:type="spellStart"/>
      <w:r w:rsidRPr="005E3215">
        <w:rPr>
          <w:sz w:val="22"/>
          <w:szCs w:val="22"/>
        </w:rPr>
        <w:t>rrugëve</w:t>
      </w:r>
      <w:proofErr w:type="spellEnd"/>
    </w:p>
    <w:p w:rsidR="00833BF5" w:rsidRDefault="005E3215" w:rsidP="005E3215">
      <w:pPr>
        <w:pStyle w:val="ListParagraph"/>
        <w:numPr>
          <w:ilvl w:val="0"/>
          <w:numId w:val="42"/>
        </w:numPr>
        <w:rPr>
          <w:sz w:val="22"/>
          <w:szCs w:val="22"/>
        </w:rPr>
      </w:pPr>
      <w:proofErr w:type="spellStart"/>
      <w:r w:rsidRPr="005E3215">
        <w:rPr>
          <w:sz w:val="22"/>
          <w:szCs w:val="22"/>
        </w:rPr>
        <w:t>Të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këshilloj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në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rregullimin</w:t>
      </w:r>
      <w:proofErr w:type="spellEnd"/>
      <w:r w:rsidRPr="005E3215">
        <w:rPr>
          <w:sz w:val="22"/>
          <w:szCs w:val="22"/>
        </w:rPr>
        <w:t xml:space="preserve"> e </w:t>
      </w:r>
      <w:proofErr w:type="spellStart"/>
      <w:r w:rsidRPr="005E3215">
        <w:rPr>
          <w:sz w:val="22"/>
          <w:szCs w:val="22"/>
        </w:rPr>
        <w:t>trafikut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dhe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masat</w:t>
      </w:r>
      <w:proofErr w:type="spellEnd"/>
      <w:r w:rsidRPr="005E3215">
        <w:rPr>
          <w:sz w:val="22"/>
          <w:szCs w:val="22"/>
        </w:rPr>
        <w:t xml:space="preserve"> preventive </w:t>
      </w:r>
      <w:proofErr w:type="spellStart"/>
      <w:r w:rsidRPr="005E3215">
        <w:rPr>
          <w:sz w:val="22"/>
          <w:szCs w:val="22"/>
        </w:rPr>
        <w:t>për</w:t>
      </w:r>
      <w:proofErr w:type="spellEnd"/>
      <w:r w:rsidRPr="005E3215">
        <w:rPr>
          <w:sz w:val="22"/>
          <w:szCs w:val="22"/>
        </w:rPr>
        <w:t xml:space="preserve"> </w:t>
      </w:r>
      <w:proofErr w:type="spellStart"/>
      <w:r w:rsidRPr="005E3215">
        <w:rPr>
          <w:sz w:val="22"/>
          <w:szCs w:val="22"/>
        </w:rPr>
        <w:t>shmangëjen</w:t>
      </w:r>
      <w:proofErr w:type="spellEnd"/>
      <w:r w:rsidRPr="005E3215">
        <w:rPr>
          <w:sz w:val="22"/>
          <w:szCs w:val="22"/>
        </w:rPr>
        <w:t xml:space="preserve"> e </w:t>
      </w:r>
      <w:proofErr w:type="spellStart"/>
      <w:r w:rsidRPr="005E3215">
        <w:rPr>
          <w:sz w:val="22"/>
          <w:szCs w:val="22"/>
        </w:rPr>
        <w:t>problemve</w:t>
      </w:r>
      <w:proofErr w:type="spellEnd"/>
    </w:p>
    <w:p w:rsidR="005E3215" w:rsidRPr="00833BF5" w:rsidRDefault="005E3215" w:rsidP="005E3215">
      <w:pPr>
        <w:pStyle w:val="ListParagraph"/>
        <w:rPr>
          <w:sz w:val="22"/>
          <w:szCs w:val="22"/>
        </w:rPr>
      </w:pPr>
    </w:p>
    <w:p w:rsidR="00833BF5" w:rsidRPr="00833BF5" w:rsidRDefault="00833BF5" w:rsidP="00833BF5">
      <w:pPr>
        <w:jc w:val="both"/>
        <w:rPr>
          <w:b/>
          <w:sz w:val="22"/>
          <w:szCs w:val="22"/>
        </w:rPr>
      </w:pPr>
      <w:r w:rsidRPr="00833BF5">
        <w:rPr>
          <w:b/>
          <w:sz w:val="22"/>
          <w:szCs w:val="22"/>
        </w:rPr>
        <w:t xml:space="preserve">Obaveze i odgovornosti </w:t>
      </w:r>
    </w:p>
    <w:p w:rsidR="00833BF5" w:rsidRPr="00833BF5" w:rsidRDefault="00833BF5" w:rsidP="00833BF5">
      <w:pPr>
        <w:jc w:val="both"/>
        <w:rPr>
          <w:sz w:val="22"/>
          <w:szCs w:val="22"/>
        </w:rPr>
      </w:pPr>
    </w:p>
    <w:p w:rsidR="005E3215" w:rsidRPr="005E3215" w:rsidRDefault="005E3215" w:rsidP="005E3215">
      <w:pPr>
        <w:pStyle w:val="ListParagraph"/>
        <w:numPr>
          <w:ilvl w:val="0"/>
          <w:numId w:val="43"/>
        </w:numPr>
        <w:ind w:left="1560"/>
        <w:jc w:val="both"/>
        <w:rPr>
          <w:sz w:val="22"/>
          <w:szCs w:val="22"/>
          <w:lang w:val="sq-AL" w:eastAsia="sr-Latn-CS"/>
        </w:rPr>
      </w:pPr>
      <w:r w:rsidRPr="005E3215">
        <w:rPr>
          <w:sz w:val="22"/>
          <w:szCs w:val="22"/>
          <w:lang w:val="sq-AL" w:eastAsia="sr-Latn-CS"/>
        </w:rPr>
        <w:t>Tačno informisanje o korišćenju putne mreže;</w:t>
      </w:r>
    </w:p>
    <w:p w:rsidR="005E3215" w:rsidRPr="005E3215" w:rsidRDefault="005E3215" w:rsidP="005E3215">
      <w:pPr>
        <w:pStyle w:val="ListParagraph"/>
        <w:numPr>
          <w:ilvl w:val="0"/>
          <w:numId w:val="43"/>
        </w:numPr>
        <w:ind w:left="1560"/>
        <w:jc w:val="both"/>
        <w:rPr>
          <w:sz w:val="22"/>
          <w:szCs w:val="22"/>
          <w:lang w:val="sq-AL" w:eastAsia="sr-Latn-CS"/>
        </w:rPr>
      </w:pPr>
      <w:r w:rsidRPr="005E3215">
        <w:rPr>
          <w:sz w:val="22"/>
          <w:szCs w:val="22"/>
          <w:lang w:val="sq-AL" w:eastAsia="sr-Latn-CS"/>
        </w:rPr>
        <w:t xml:space="preserve">Redovna inspekcija puteva i identifikacija opasnih delova; </w:t>
      </w:r>
    </w:p>
    <w:p w:rsidR="005E3215" w:rsidRPr="005E3215" w:rsidRDefault="005E3215" w:rsidP="005E3215">
      <w:pPr>
        <w:pStyle w:val="ListParagraph"/>
        <w:numPr>
          <w:ilvl w:val="0"/>
          <w:numId w:val="43"/>
        </w:numPr>
        <w:ind w:left="1560"/>
        <w:jc w:val="both"/>
        <w:rPr>
          <w:sz w:val="22"/>
          <w:szCs w:val="22"/>
          <w:lang w:val="sq-AL" w:eastAsia="sr-Latn-CS"/>
        </w:rPr>
      </w:pPr>
      <w:r w:rsidRPr="005E3215">
        <w:rPr>
          <w:sz w:val="22"/>
          <w:szCs w:val="22"/>
          <w:lang w:val="sq-AL" w:eastAsia="sr-Latn-CS"/>
        </w:rPr>
        <w:t>Određivanje mera za poboljšanje opasnih delova puta putem vertikalne i horizontalne signalizacije;</w:t>
      </w:r>
    </w:p>
    <w:p w:rsidR="005E3215" w:rsidRPr="005E3215" w:rsidRDefault="005E3215" w:rsidP="005E3215">
      <w:pPr>
        <w:pStyle w:val="ListParagraph"/>
        <w:numPr>
          <w:ilvl w:val="0"/>
          <w:numId w:val="43"/>
        </w:numPr>
        <w:ind w:left="1560"/>
        <w:jc w:val="both"/>
        <w:rPr>
          <w:sz w:val="22"/>
          <w:szCs w:val="22"/>
          <w:lang w:val="sq-AL" w:eastAsia="sr-Latn-CS"/>
        </w:rPr>
      </w:pPr>
      <w:r w:rsidRPr="005E3215">
        <w:rPr>
          <w:sz w:val="22"/>
          <w:szCs w:val="22"/>
          <w:lang w:val="sq-AL" w:eastAsia="sr-Latn-CS"/>
        </w:rPr>
        <w:t>Određivanje prioriteta vezanih za mere u zavisnosti od predviđenog godišnjeg budžeta za postavljanje signalizacije;</w:t>
      </w:r>
    </w:p>
    <w:p w:rsidR="005E3215" w:rsidRPr="005E3215" w:rsidRDefault="005E3215" w:rsidP="005E3215">
      <w:pPr>
        <w:pStyle w:val="ListParagraph"/>
        <w:numPr>
          <w:ilvl w:val="0"/>
          <w:numId w:val="43"/>
        </w:numPr>
        <w:ind w:left="1560"/>
        <w:jc w:val="both"/>
        <w:rPr>
          <w:sz w:val="22"/>
          <w:szCs w:val="22"/>
          <w:lang w:val="sq-AL" w:eastAsia="sr-Latn-CS"/>
        </w:rPr>
      </w:pPr>
      <w:r w:rsidRPr="005E3215">
        <w:rPr>
          <w:sz w:val="22"/>
          <w:szCs w:val="22"/>
          <w:lang w:val="sq-AL" w:eastAsia="sr-Latn-CS"/>
        </w:rPr>
        <w:t>Izvršenje merenja istraživanja saobraćaja, određivanje proseka dnevnog saobraćaja i ponovni pregled kategorizacije puteva;</w:t>
      </w:r>
    </w:p>
    <w:p w:rsidR="005E3215" w:rsidRPr="005E3215" w:rsidRDefault="005E3215" w:rsidP="005E3215">
      <w:pPr>
        <w:pStyle w:val="ListParagraph"/>
        <w:numPr>
          <w:ilvl w:val="0"/>
          <w:numId w:val="43"/>
        </w:numPr>
        <w:ind w:left="1560"/>
        <w:jc w:val="both"/>
        <w:rPr>
          <w:sz w:val="22"/>
          <w:szCs w:val="22"/>
          <w:lang w:val="sq-AL" w:eastAsia="sr-Latn-CS"/>
        </w:rPr>
      </w:pPr>
      <w:r w:rsidRPr="005E3215">
        <w:rPr>
          <w:sz w:val="22"/>
          <w:szCs w:val="22"/>
          <w:lang w:val="sq-AL" w:eastAsia="sr-Latn-CS"/>
        </w:rPr>
        <w:t>Izvršenje kontrola opterećenja osovine vozila radi izbegavanja oštećenja strukture puta od prenatovarenih vozila uvek u saradnji sa lokalnim policijskim odeljenjima;</w:t>
      </w:r>
    </w:p>
    <w:p w:rsidR="005E3215" w:rsidRPr="005E3215" w:rsidRDefault="005E3215" w:rsidP="005E3215">
      <w:pPr>
        <w:pStyle w:val="ListParagraph"/>
        <w:numPr>
          <w:ilvl w:val="0"/>
          <w:numId w:val="43"/>
        </w:numPr>
        <w:ind w:left="1560"/>
        <w:jc w:val="both"/>
        <w:rPr>
          <w:sz w:val="22"/>
          <w:szCs w:val="22"/>
          <w:lang w:val="sq-AL" w:eastAsia="sr-Latn-CS"/>
        </w:rPr>
      </w:pPr>
      <w:r w:rsidRPr="005E3215">
        <w:rPr>
          <w:sz w:val="22"/>
          <w:szCs w:val="22"/>
          <w:lang w:val="sq-AL" w:eastAsia="sr-Latn-CS"/>
        </w:rPr>
        <w:t>Pripremanje pravovremenih i preciznih planova za signalizaciju puteva;</w:t>
      </w:r>
    </w:p>
    <w:p w:rsidR="00E02018" w:rsidRPr="007C39E2" w:rsidRDefault="005E3215" w:rsidP="005E3215">
      <w:pPr>
        <w:pStyle w:val="ListParagraph"/>
        <w:numPr>
          <w:ilvl w:val="0"/>
          <w:numId w:val="43"/>
        </w:numPr>
        <w:ind w:left="1560"/>
        <w:jc w:val="both"/>
        <w:rPr>
          <w:sz w:val="22"/>
          <w:szCs w:val="22"/>
        </w:rPr>
      </w:pPr>
      <w:r w:rsidRPr="005E3215">
        <w:rPr>
          <w:sz w:val="22"/>
          <w:szCs w:val="22"/>
          <w:lang w:val="sq-AL" w:eastAsia="sr-Latn-CS"/>
        </w:rPr>
        <w:t>Savetovanje o regulisanju saobraćaja i o preventivnim merama za izbegavanje problema.</w:t>
      </w:r>
    </w:p>
    <w:p w:rsidR="00480C88" w:rsidRDefault="00480C88" w:rsidP="005E3215">
      <w:pPr>
        <w:ind w:left="1560"/>
        <w:rPr>
          <w:sz w:val="22"/>
          <w:szCs w:val="22"/>
        </w:rPr>
      </w:pPr>
    </w:p>
    <w:p w:rsidR="00480C88" w:rsidRPr="00480C88" w:rsidRDefault="00480C88" w:rsidP="00480C88">
      <w:pPr>
        <w:rPr>
          <w:b/>
          <w:sz w:val="22"/>
          <w:szCs w:val="22"/>
        </w:rPr>
      </w:pPr>
      <w:r w:rsidRPr="00480C88">
        <w:rPr>
          <w:b/>
          <w:sz w:val="22"/>
          <w:szCs w:val="22"/>
        </w:rPr>
        <w:t>Kualifikimet për këtë vend pune:</w:t>
      </w:r>
    </w:p>
    <w:p w:rsidR="00480C88" w:rsidRPr="00480C88" w:rsidRDefault="00480C88" w:rsidP="00480C88">
      <w:pPr>
        <w:rPr>
          <w:sz w:val="22"/>
          <w:szCs w:val="22"/>
        </w:rPr>
      </w:pPr>
    </w:p>
    <w:p w:rsidR="00480C88" w:rsidRPr="00480C88" w:rsidRDefault="00480C88" w:rsidP="005E3215">
      <w:pPr>
        <w:ind w:left="1418" w:hanging="142"/>
        <w:rPr>
          <w:sz w:val="22"/>
          <w:szCs w:val="22"/>
        </w:rPr>
      </w:pPr>
      <w:r w:rsidRPr="00480C88">
        <w:rPr>
          <w:sz w:val="22"/>
          <w:szCs w:val="22"/>
        </w:rPr>
        <w:t>•</w:t>
      </w:r>
      <w:r w:rsidRPr="00480C88">
        <w:rPr>
          <w:sz w:val="22"/>
          <w:szCs w:val="22"/>
        </w:rPr>
        <w:tab/>
      </w:r>
      <w:r w:rsidR="005E3215">
        <w:rPr>
          <w:sz w:val="22"/>
          <w:szCs w:val="22"/>
        </w:rPr>
        <w:t xml:space="preserve"> </w:t>
      </w:r>
      <w:r w:rsidRPr="00480C88">
        <w:rPr>
          <w:sz w:val="22"/>
          <w:szCs w:val="22"/>
        </w:rPr>
        <w:t>Diplomë universitare: Fakulteti i komunikacionit</w:t>
      </w:r>
    </w:p>
    <w:p w:rsidR="005E3215" w:rsidRPr="00480C88" w:rsidRDefault="005E3215" w:rsidP="005E3215">
      <w:pPr>
        <w:ind w:left="567"/>
        <w:rPr>
          <w:sz w:val="22"/>
          <w:szCs w:val="22"/>
        </w:rPr>
      </w:pPr>
    </w:p>
    <w:p w:rsidR="00480C88" w:rsidRPr="00480C88" w:rsidRDefault="00480C88" w:rsidP="00480C88">
      <w:pPr>
        <w:rPr>
          <w:b/>
          <w:sz w:val="22"/>
          <w:szCs w:val="22"/>
        </w:rPr>
      </w:pPr>
      <w:r w:rsidRPr="00480C88">
        <w:rPr>
          <w:b/>
          <w:sz w:val="22"/>
          <w:szCs w:val="22"/>
        </w:rPr>
        <w:t>Kvalifikacije za ovo radno mesto:</w:t>
      </w:r>
    </w:p>
    <w:p w:rsidR="00480C88" w:rsidRPr="00480C88" w:rsidRDefault="00480C88" w:rsidP="00480C88">
      <w:pPr>
        <w:rPr>
          <w:sz w:val="22"/>
          <w:szCs w:val="22"/>
        </w:rPr>
      </w:pPr>
    </w:p>
    <w:p w:rsidR="00480C88" w:rsidRPr="00480C88" w:rsidRDefault="00480C88" w:rsidP="00277753">
      <w:pPr>
        <w:ind w:left="1134"/>
        <w:rPr>
          <w:sz w:val="22"/>
          <w:szCs w:val="22"/>
        </w:rPr>
      </w:pPr>
      <w:r w:rsidRPr="00480C88">
        <w:rPr>
          <w:sz w:val="22"/>
          <w:szCs w:val="22"/>
        </w:rPr>
        <w:t>•</w:t>
      </w:r>
      <w:r w:rsidRPr="00480C88">
        <w:rPr>
          <w:sz w:val="22"/>
          <w:szCs w:val="22"/>
        </w:rPr>
        <w:tab/>
        <w:t>Univerzitetsk</w:t>
      </w:r>
      <w:r w:rsidR="00277753">
        <w:rPr>
          <w:sz w:val="22"/>
          <w:szCs w:val="22"/>
        </w:rPr>
        <w:t>a diploma: S</w:t>
      </w:r>
      <w:r w:rsidRPr="00480C88">
        <w:rPr>
          <w:sz w:val="22"/>
          <w:szCs w:val="22"/>
        </w:rPr>
        <w:t>aobraćajni fakultet;</w:t>
      </w:r>
    </w:p>
    <w:p w:rsidR="00277753" w:rsidRPr="00480C88" w:rsidRDefault="00277753" w:rsidP="00277753">
      <w:pPr>
        <w:ind w:left="1134"/>
        <w:rPr>
          <w:sz w:val="22"/>
          <w:szCs w:val="22"/>
        </w:rPr>
      </w:pPr>
    </w:p>
    <w:p w:rsidR="00F94CDE" w:rsidRPr="00010A2D" w:rsidRDefault="00F94CDE" w:rsidP="00F94CDE">
      <w:pPr>
        <w:pStyle w:val="Footer"/>
        <w:tabs>
          <w:tab w:val="left" w:pos="720"/>
        </w:tabs>
        <w:jc w:val="both"/>
        <w:rPr>
          <w:b/>
          <w:sz w:val="20"/>
          <w:szCs w:val="20"/>
        </w:rPr>
      </w:pPr>
      <w:r w:rsidRPr="00010A2D">
        <w:rPr>
          <w:b/>
          <w:sz w:val="20"/>
          <w:szCs w:val="20"/>
        </w:rPr>
        <w:t>Kushtet e pjesëmarrjes në konkurs:</w:t>
      </w:r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10A2D">
        <w:rPr>
          <w:sz w:val="20"/>
          <w:szCs w:val="20"/>
          <w:lang w:eastAsia="en-US"/>
        </w:rPr>
        <w:t xml:space="preserve">Të drejtë aplikimi kanë të gjithë Qytetarët e Republikës së Kosovës të moshës madhore të cilët kanë zotësi të plotë për të vepruar,  janë në posedim të drejtave civile dhe politike, kanë </w:t>
      </w:r>
      <w:r w:rsidRPr="00010A2D">
        <w:rPr>
          <w:rFonts w:eastAsiaTheme="minorHAnsi"/>
          <w:sz w:val="20"/>
          <w:szCs w:val="20"/>
          <w:lang w:eastAsia="en-US"/>
        </w:rPr>
        <w:t>përgatitjen e nevojshme arsimore dhe aftësinë profesionale për kryerjen e detyravedhe të cilët kanë aftësitë fizike që kërkohen për pozitën përkatëse.</w:t>
      </w:r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b/>
          <w:bCs/>
          <w:iCs/>
          <w:sz w:val="20"/>
          <w:szCs w:val="20"/>
        </w:rPr>
      </w:pPr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/>
          <w:bCs/>
          <w:iCs/>
          <w:sz w:val="20"/>
          <w:szCs w:val="20"/>
          <w:lang w:eastAsia="en-US"/>
        </w:rPr>
        <w:t xml:space="preserve">Aktet ligjore dhe nënligjore që e rregullojnë rekrutimin: </w:t>
      </w:r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</w:p>
    <w:p w:rsidR="00F94CDE" w:rsidRDefault="00F94CDE" w:rsidP="00F94CDE">
      <w:pPr>
        <w:jc w:val="both"/>
        <w:rPr>
          <w:rFonts w:eastAsiaTheme="minorHAnsi"/>
          <w:sz w:val="20"/>
          <w:szCs w:val="20"/>
          <w:lang w:eastAsia="en-US"/>
        </w:rPr>
      </w:pPr>
      <w:r w:rsidRPr="00010A2D">
        <w:rPr>
          <w:rFonts w:eastAsiaTheme="minorHAnsi"/>
          <w:iCs/>
          <w:sz w:val="20"/>
          <w:szCs w:val="20"/>
          <w:lang w:eastAsia="en-US"/>
        </w:rPr>
        <w:t xml:space="preserve">Përzgjedhja bëhet në pajtim me nenin 12 paragrafi 4 të Ligjit Nr. 03/L-149 të Shërbimit Civil të Republikës së Kosovës, </w:t>
      </w:r>
      <w:r w:rsidRPr="00010A2D">
        <w:rPr>
          <w:rFonts w:eastAsiaTheme="minorHAnsi"/>
          <w:sz w:val="20"/>
          <w:szCs w:val="20"/>
          <w:lang w:eastAsia="en-US"/>
        </w:rPr>
        <w:t>Ligjin Nr</w:t>
      </w:r>
      <w:r w:rsidRPr="00010A2D">
        <w:rPr>
          <w:rFonts w:eastAsiaTheme="minorHAnsi"/>
          <w:bCs/>
          <w:sz w:val="20"/>
          <w:szCs w:val="20"/>
          <w:lang w:eastAsia="en-US"/>
        </w:rPr>
        <w:t>. 04/L-077,</w:t>
      </w:r>
      <w:r w:rsidRPr="00010A2D">
        <w:rPr>
          <w:rFonts w:eastAsiaTheme="minorHAnsi"/>
          <w:sz w:val="20"/>
          <w:szCs w:val="20"/>
          <w:lang w:eastAsia="en-US"/>
        </w:rPr>
        <w:t>Për Marrëdhëniet e Detyrimeve.  Në këtë konkurs zbatohet një procedurë e thjeshtësuar e rekrutimit.</w:t>
      </w:r>
    </w:p>
    <w:p w:rsidR="0074736F" w:rsidRPr="00010A2D" w:rsidRDefault="0074736F" w:rsidP="00F94CDE">
      <w:pPr>
        <w:jc w:val="both"/>
        <w:rPr>
          <w:b/>
          <w:bCs/>
          <w:iCs/>
          <w:sz w:val="20"/>
          <w:szCs w:val="20"/>
        </w:rPr>
      </w:pPr>
    </w:p>
    <w:p w:rsidR="00F94CDE" w:rsidRPr="00010A2D" w:rsidRDefault="00F94CDE" w:rsidP="00F94CDE">
      <w:pPr>
        <w:rPr>
          <w:rFonts w:eastAsiaTheme="minorHAnsi"/>
          <w:sz w:val="20"/>
          <w:szCs w:val="20"/>
        </w:rPr>
      </w:pPr>
      <w:r w:rsidRPr="00010A2D">
        <w:rPr>
          <w:rFonts w:eastAsiaTheme="minorHAnsi"/>
          <w:b/>
          <w:bCs/>
          <w:iCs/>
          <w:sz w:val="20"/>
          <w:szCs w:val="20"/>
        </w:rPr>
        <w:t xml:space="preserve">Procedurat e konkurrimit: </w:t>
      </w:r>
    </w:p>
    <w:p w:rsidR="0074736F" w:rsidRPr="0074736F" w:rsidRDefault="00F94CDE" w:rsidP="00F94CDE">
      <w:pPr>
        <w:autoSpaceDE w:val="0"/>
        <w:autoSpaceDN w:val="0"/>
        <w:adjustRightInd w:val="0"/>
        <w:jc w:val="both"/>
        <w:rPr>
          <w:rFonts w:eastAsiaTheme="minorHAnsi"/>
          <w:iCs/>
          <w:sz w:val="20"/>
          <w:szCs w:val="20"/>
          <w:lang w:eastAsia="en-US"/>
        </w:rPr>
      </w:pPr>
      <w:r w:rsidRPr="00010A2D">
        <w:rPr>
          <w:rFonts w:eastAsiaTheme="minorHAnsi"/>
          <w:iCs/>
          <w:sz w:val="20"/>
          <w:szCs w:val="20"/>
          <w:lang w:eastAsia="en-US"/>
        </w:rPr>
        <w:t xml:space="preserve">Procedura e konkurrimit është e hapur për kandidatët e jashtëm. </w:t>
      </w:r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/>
          <w:bCs/>
          <w:iCs/>
          <w:sz w:val="20"/>
          <w:szCs w:val="20"/>
          <w:lang w:eastAsia="en-US"/>
        </w:rPr>
        <w:t>Paraqitja e kërkesave:</w:t>
      </w:r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 xml:space="preserve">Marrja dhe dorëzimi i aplikacioneve: Ministria e Infrastruktures/Divizioni për Burime Njerëzore, zyra nr. A204 kati II, ndërtesa e ish Germise,” Sheshi Nëna Terezë”, Prishtinë, ose mund të shkarkohen në ueb-faqen </w:t>
      </w:r>
      <w:hyperlink r:id="rId10" w:history="1">
        <w:r w:rsidRPr="00010A2D">
          <w:rPr>
            <w:rStyle w:val="Hyperlink"/>
            <w:rFonts w:eastAsiaTheme="minorHAnsi"/>
            <w:iCs/>
            <w:sz w:val="20"/>
            <w:szCs w:val="20"/>
            <w:lang w:eastAsia="en-US"/>
          </w:rPr>
          <w:t>www.mi-ks.net</w:t>
        </w:r>
      </w:hyperlink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 xml:space="preserve">Për informata më të hollësishme mund ta kontaktoni  Divizionine Burimeve Njerëzore. </w:t>
      </w:r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>Tel. 038 200 28 54</w:t>
      </w:r>
      <w:r w:rsidR="002E684E" w:rsidRPr="00010A2D">
        <w:rPr>
          <w:rFonts w:eastAsiaTheme="minorHAnsi"/>
          <w:bCs/>
          <w:iCs/>
          <w:sz w:val="20"/>
          <w:szCs w:val="20"/>
          <w:lang w:eastAsia="en-US"/>
        </w:rPr>
        <w:t>7</w:t>
      </w:r>
      <w:r w:rsidRPr="00010A2D">
        <w:rPr>
          <w:rFonts w:eastAsiaTheme="minorHAnsi"/>
          <w:bCs/>
          <w:iCs/>
          <w:sz w:val="20"/>
          <w:szCs w:val="20"/>
          <w:lang w:eastAsia="en-US"/>
        </w:rPr>
        <w:t xml:space="preserve">, prej orës 8:00 – 16:00. </w:t>
      </w:r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iCs/>
          <w:sz w:val="20"/>
          <w:szCs w:val="20"/>
          <w:lang w:eastAsia="en-US"/>
        </w:rPr>
        <w:t xml:space="preserve">Konkursi mbetet i hapur 8 ditë kalendarike, nga dita e publikimit, që nga data: </w:t>
      </w:r>
      <w:r w:rsidR="00CD0A7C">
        <w:rPr>
          <w:rFonts w:eastAsiaTheme="minorHAnsi"/>
          <w:b/>
          <w:iCs/>
          <w:sz w:val="20"/>
          <w:szCs w:val="20"/>
          <w:lang w:eastAsia="en-US"/>
        </w:rPr>
        <w:t>20</w:t>
      </w:r>
      <w:r w:rsidR="0074736F">
        <w:rPr>
          <w:rFonts w:eastAsiaTheme="minorHAnsi"/>
          <w:b/>
          <w:iCs/>
          <w:sz w:val="20"/>
          <w:szCs w:val="20"/>
          <w:lang w:eastAsia="en-US"/>
        </w:rPr>
        <w:t>.04</w:t>
      </w:r>
      <w:r w:rsidR="0074736F">
        <w:rPr>
          <w:rFonts w:eastAsiaTheme="minorHAnsi"/>
          <w:b/>
          <w:bCs/>
          <w:iCs/>
          <w:sz w:val="20"/>
          <w:szCs w:val="20"/>
          <w:lang w:eastAsia="en-US"/>
        </w:rPr>
        <w:t>.</w:t>
      </w:r>
      <w:r w:rsidR="001938DB">
        <w:rPr>
          <w:rFonts w:eastAsiaTheme="minorHAnsi"/>
          <w:b/>
          <w:bCs/>
          <w:iCs/>
          <w:sz w:val="20"/>
          <w:szCs w:val="20"/>
          <w:lang w:eastAsia="en-US"/>
        </w:rPr>
        <w:t xml:space="preserve">2018 </w:t>
      </w:r>
      <w:r w:rsidRPr="00010A2D">
        <w:rPr>
          <w:rFonts w:eastAsiaTheme="minorHAnsi"/>
          <w:b/>
          <w:bCs/>
          <w:iCs/>
          <w:sz w:val="20"/>
          <w:szCs w:val="20"/>
          <w:lang w:eastAsia="en-US"/>
        </w:rPr>
        <w:t xml:space="preserve"> </w:t>
      </w:r>
      <w:r w:rsidRPr="00010A2D">
        <w:rPr>
          <w:rFonts w:eastAsiaTheme="minorHAnsi"/>
          <w:bCs/>
          <w:iCs/>
          <w:sz w:val="20"/>
          <w:szCs w:val="20"/>
          <w:lang w:eastAsia="en-US"/>
        </w:rPr>
        <w:t>deri më</w:t>
      </w:r>
      <w:r w:rsidR="00E04231" w:rsidRPr="00010A2D">
        <w:rPr>
          <w:rFonts w:eastAsiaTheme="minorHAnsi"/>
          <w:bCs/>
          <w:iCs/>
          <w:sz w:val="20"/>
          <w:szCs w:val="20"/>
          <w:lang w:eastAsia="en-US"/>
        </w:rPr>
        <w:t xml:space="preserve"> </w:t>
      </w:r>
      <w:r w:rsidR="0074736F">
        <w:rPr>
          <w:rFonts w:eastAsiaTheme="minorHAnsi"/>
          <w:b/>
          <w:bCs/>
          <w:iCs/>
          <w:sz w:val="20"/>
          <w:szCs w:val="20"/>
          <w:lang w:eastAsia="en-US"/>
        </w:rPr>
        <w:t>27.04</w:t>
      </w:r>
      <w:r w:rsidR="001938DB" w:rsidRPr="001938DB">
        <w:rPr>
          <w:rFonts w:eastAsiaTheme="minorHAnsi"/>
          <w:b/>
          <w:bCs/>
          <w:iCs/>
          <w:sz w:val="20"/>
          <w:szCs w:val="20"/>
          <w:lang w:eastAsia="en-US"/>
        </w:rPr>
        <w:t>.2018</w:t>
      </w:r>
      <w:r w:rsidRPr="00010A2D">
        <w:rPr>
          <w:rFonts w:eastAsiaTheme="minorHAnsi"/>
          <w:b/>
          <w:bCs/>
          <w:iCs/>
          <w:sz w:val="20"/>
          <w:szCs w:val="20"/>
          <w:lang w:eastAsia="en-US"/>
        </w:rPr>
        <w:t xml:space="preserve">, </w:t>
      </w:r>
      <w:r w:rsidRPr="00010A2D">
        <w:rPr>
          <w:rFonts w:eastAsiaTheme="minorHAnsi"/>
          <w:iCs/>
          <w:sz w:val="20"/>
          <w:szCs w:val="20"/>
          <w:lang w:eastAsia="en-US"/>
        </w:rPr>
        <w:t>që konsiderohet dita e fundit e mbylljes së konkursit</w:t>
      </w:r>
      <w:r w:rsidRPr="00010A2D">
        <w:rPr>
          <w:rFonts w:eastAsiaTheme="minorHAnsi"/>
          <w:b/>
          <w:bCs/>
          <w:iCs/>
          <w:sz w:val="20"/>
          <w:szCs w:val="20"/>
          <w:lang w:eastAsia="en-US"/>
        </w:rPr>
        <w:t>.</w:t>
      </w:r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rFonts w:eastAsiaTheme="minorHAnsi"/>
          <w:iCs/>
          <w:sz w:val="20"/>
          <w:szCs w:val="20"/>
          <w:lang w:eastAsia="en-US"/>
        </w:rPr>
      </w:pPr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iCs/>
          <w:sz w:val="20"/>
          <w:szCs w:val="20"/>
          <w:lang w:eastAsia="en-US"/>
        </w:rPr>
        <w:t xml:space="preserve">Aplikacionet e dërguara me postë, të cilat mbajnë vulën postare mbi dërgesën e bërë ditën e fundit të afatit për aplikim, do të konsiderohen të vlefshme dhe do të merren në shqyrtim nëse arrijnë brenda 2 ditësh; aplikacionet që arrijnë pas këtij afati dhe aplikacionet e mangëta refuzohen. </w:t>
      </w:r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iCs/>
          <w:sz w:val="20"/>
          <w:szCs w:val="20"/>
          <w:lang w:eastAsia="en-US"/>
        </w:rPr>
        <w:t xml:space="preserve">Aplikacionit i bashkëngjiten kopjet e dokumentacionit për kualifikimin, përvojën dhe dokumentacionet e tjera të nevojshme që kërkon vendi i punës, për të cilin konkurrohet. </w:t>
      </w:r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iCs/>
          <w:sz w:val="20"/>
          <w:szCs w:val="20"/>
          <w:lang w:eastAsia="en-US"/>
        </w:rPr>
        <w:t xml:space="preserve">Aplikacionet e dorëzuara nuk kthehen! </w:t>
      </w:r>
    </w:p>
    <w:p w:rsidR="00F94CDE" w:rsidRPr="00010A2D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iCs/>
          <w:sz w:val="20"/>
          <w:szCs w:val="20"/>
          <w:lang w:eastAsia="en-US"/>
        </w:rPr>
        <w:t xml:space="preserve">Kandidatët e përzgjedhur në listën e ngushtë do të ftohen në intervistë nëpërmjet telefonit. </w:t>
      </w:r>
    </w:p>
    <w:p w:rsidR="00F94CDE" w:rsidRPr="00010A2D" w:rsidRDefault="00F94CDE" w:rsidP="003C127C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>Ministria e Infrastruktures, mirëpret aplikacionet nga të gjithë personat e gjinisë mashkullore dhe femërore, nga të gjitha komunitetet.</w:t>
      </w:r>
    </w:p>
    <w:p w:rsidR="00480C88" w:rsidRPr="00010A2D" w:rsidRDefault="00480C88" w:rsidP="003C127C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/>
          <w:bCs/>
          <w:iCs/>
          <w:sz w:val="20"/>
          <w:szCs w:val="20"/>
          <w:lang w:eastAsia="en-US"/>
        </w:rPr>
        <w:t>Uslovi učešća na konkursu: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>Pravo na apliciranje imaju svi punoletni građani Republike Kosovo koji poseduju potpunu poslovnu sposobnosti, poseduju građanska i politička prava, poseduju neophodnu obrazovnu stručnu spremu i profesionalnu sposobnost za obavljanje zadataka i koji poseduju fizičke sposobnosti koja se zahtevaju za relevantnu poziciju.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/>
          <w:bCs/>
          <w:iCs/>
          <w:sz w:val="20"/>
          <w:szCs w:val="20"/>
          <w:lang w:eastAsia="en-US"/>
        </w:rPr>
        <w:t xml:space="preserve">Zakonski i podzakonski akti kojima se reguliše regrutovanje: 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>Izbor se vrši u skladu sa članom 12. stav 4. Zakona br. 03/L-149 o Civilnoj službi Republike Kosovo, Zakona br. 04/L-077, o obligacionim odnosima. Na ovom konkursu sprovodi se pojednostavljena procedura regrutovanja.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 xml:space="preserve">Procedure konkurisanja: 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 xml:space="preserve">Procedura konkurisanja je otvorena za spoljne kandidate. 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>Podnošenje zahteva: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>Preuzimanje i dostavljanje aplikacija: Ministarstvo infrastrukture/Divizija za ljudske resurse, kancelarija br. A204, II. sprat, bivša zgrada Grmije, ”Trg Majka Tereza”, Priština, ili se mogu preuzimati sa internet stranice www.mi-ks.net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 xml:space="preserve">Za detaljnije informacije možete kontaktirati Diviziju za ljudske resurse. 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 xml:space="preserve">Tel. 038 200 28 547, od 8:00 – 16:00 časova. 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 xml:space="preserve">Konkurs ostaje otvoren 8 kalendarskih dana, od dana objavljivanja, od: </w:t>
      </w:r>
      <w:r w:rsidR="00CD0A7C">
        <w:rPr>
          <w:rFonts w:eastAsiaTheme="minorHAnsi"/>
          <w:b/>
          <w:bCs/>
          <w:iCs/>
          <w:sz w:val="20"/>
          <w:szCs w:val="20"/>
          <w:lang w:eastAsia="en-US"/>
        </w:rPr>
        <w:t>20</w:t>
      </w:r>
      <w:r w:rsidR="0074736F" w:rsidRPr="0074736F">
        <w:rPr>
          <w:rFonts w:eastAsiaTheme="minorHAnsi"/>
          <w:b/>
          <w:bCs/>
          <w:iCs/>
          <w:sz w:val="20"/>
          <w:szCs w:val="20"/>
          <w:lang w:eastAsia="en-US"/>
        </w:rPr>
        <w:t>.04.2018</w:t>
      </w:r>
      <w:r w:rsidR="0074736F">
        <w:rPr>
          <w:rFonts w:eastAsiaTheme="minorHAnsi"/>
          <w:bCs/>
          <w:iCs/>
          <w:sz w:val="20"/>
          <w:szCs w:val="20"/>
          <w:lang w:eastAsia="en-US"/>
        </w:rPr>
        <w:t xml:space="preserve"> </w:t>
      </w:r>
      <w:r w:rsidRPr="00010A2D">
        <w:rPr>
          <w:rFonts w:eastAsiaTheme="minorHAnsi"/>
          <w:bCs/>
          <w:iCs/>
          <w:sz w:val="20"/>
          <w:szCs w:val="20"/>
          <w:lang w:eastAsia="en-US"/>
        </w:rPr>
        <w:t xml:space="preserve"> do </w:t>
      </w:r>
      <w:r w:rsidR="0074736F" w:rsidRPr="0074736F">
        <w:rPr>
          <w:rFonts w:eastAsiaTheme="minorHAnsi"/>
          <w:b/>
          <w:bCs/>
          <w:iCs/>
          <w:sz w:val="20"/>
          <w:szCs w:val="20"/>
          <w:lang w:eastAsia="en-US"/>
        </w:rPr>
        <w:t>27.04.2018</w:t>
      </w:r>
      <w:r w:rsidRPr="00010A2D">
        <w:rPr>
          <w:rFonts w:eastAsiaTheme="minorHAnsi"/>
          <w:bCs/>
          <w:iCs/>
          <w:sz w:val="20"/>
          <w:szCs w:val="20"/>
          <w:lang w:eastAsia="en-US"/>
        </w:rPr>
        <w:t>. godine, koji se smatra posled</w:t>
      </w:r>
      <w:r w:rsidR="00010A2D">
        <w:rPr>
          <w:rFonts w:eastAsiaTheme="minorHAnsi"/>
          <w:bCs/>
          <w:iCs/>
          <w:sz w:val="20"/>
          <w:szCs w:val="20"/>
          <w:lang w:eastAsia="en-US"/>
        </w:rPr>
        <w:t>njim danom zatvaranja konkursa.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 xml:space="preserve">Aplikacije dostavljene putem pošte, koje nose poštanski pečat na pošiljci dostavljene poslednjeg dana roka za apliciranje, smatraće se validnim i uzimaće se na razmatranje ukoliko stignu u roku od dva dana; aplikacije koje budu pristigle nakon ovog roka i nepotpune aplikacije, biće odbijene. 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 xml:space="preserve">Aplikaciji se prilažu kopije dokumentacija za klasifikaciju, iskustvo i ostala neophodna dokumentacija koja se zahteva za mesto, za koje se konkuriše. 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 xml:space="preserve">Dostavljene aplikacije se ne vraćaju! 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 xml:space="preserve">Kandidati koji budu izabrani u uži izbor biće pozvani na intervju preko telefona. </w:t>
      </w:r>
    </w:p>
    <w:p w:rsidR="00480C88" w:rsidRPr="00010A2D" w:rsidRDefault="00480C88" w:rsidP="00480C88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010A2D">
        <w:rPr>
          <w:rFonts w:eastAsiaTheme="minorHAnsi"/>
          <w:bCs/>
          <w:iCs/>
          <w:sz w:val="20"/>
          <w:szCs w:val="20"/>
          <w:lang w:eastAsia="en-US"/>
        </w:rPr>
        <w:t>Ministarstvo za infrastrukturu pozdravlja aplikacije svih lica, muškog i ženskog roda, svih zajednica.</w:t>
      </w:r>
    </w:p>
    <w:sectPr w:rsidR="00480C88" w:rsidRPr="00010A2D" w:rsidSect="00606467">
      <w:pgSz w:w="11906" w:h="16838"/>
      <w:pgMar w:top="1440" w:right="128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70A" w:rsidRDefault="0031570A" w:rsidP="009B1DA3">
      <w:r>
        <w:separator/>
      </w:r>
    </w:p>
  </w:endnote>
  <w:endnote w:type="continuationSeparator" w:id="0">
    <w:p w:rsidR="0031570A" w:rsidRDefault="0031570A" w:rsidP="009B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70A" w:rsidRDefault="0031570A" w:rsidP="009B1DA3">
      <w:r>
        <w:separator/>
      </w:r>
    </w:p>
  </w:footnote>
  <w:footnote w:type="continuationSeparator" w:id="0">
    <w:p w:rsidR="0031570A" w:rsidRDefault="0031570A" w:rsidP="009B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282"/>
    <w:multiLevelType w:val="hybridMultilevel"/>
    <w:tmpl w:val="0C5228EA"/>
    <w:lvl w:ilvl="0" w:tplc="BCD6D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F44825D0"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B5CFD"/>
    <w:multiLevelType w:val="hybridMultilevel"/>
    <w:tmpl w:val="66565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27586D"/>
    <w:multiLevelType w:val="hybridMultilevel"/>
    <w:tmpl w:val="0C98A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95F58"/>
    <w:multiLevelType w:val="hybridMultilevel"/>
    <w:tmpl w:val="E98075E8"/>
    <w:lvl w:ilvl="0" w:tplc="64C2FFC0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1EF27393"/>
    <w:multiLevelType w:val="hybridMultilevel"/>
    <w:tmpl w:val="525AB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A7F90"/>
    <w:multiLevelType w:val="hybridMultilevel"/>
    <w:tmpl w:val="0B0056B4"/>
    <w:lvl w:ilvl="0" w:tplc="D0B4112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6">
    <w:nsid w:val="238853FD"/>
    <w:multiLevelType w:val="hybridMultilevel"/>
    <w:tmpl w:val="9424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84710B"/>
    <w:multiLevelType w:val="hybridMultilevel"/>
    <w:tmpl w:val="048E0216"/>
    <w:lvl w:ilvl="0" w:tplc="2EDE7882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D467E3"/>
    <w:multiLevelType w:val="hybridMultilevel"/>
    <w:tmpl w:val="1D408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B47808"/>
    <w:multiLevelType w:val="hybridMultilevel"/>
    <w:tmpl w:val="3E5A8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1647B"/>
    <w:multiLevelType w:val="hybridMultilevel"/>
    <w:tmpl w:val="9D241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372FBB"/>
    <w:multiLevelType w:val="hybridMultilevel"/>
    <w:tmpl w:val="4D68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04CC9"/>
    <w:multiLevelType w:val="hybridMultilevel"/>
    <w:tmpl w:val="7AAA6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F970D9"/>
    <w:multiLevelType w:val="hybridMultilevel"/>
    <w:tmpl w:val="E8F20E1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86DD3"/>
    <w:multiLevelType w:val="hybridMultilevel"/>
    <w:tmpl w:val="CAB4D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CC2027"/>
    <w:multiLevelType w:val="hybridMultilevel"/>
    <w:tmpl w:val="49D84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103DB"/>
    <w:multiLevelType w:val="hybridMultilevel"/>
    <w:tmpl w:val="25186C8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976007B"/>
    <w:multiLevelType w:val="hybridMultilevel"/>
    <w:tmpl w:val="E7F2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84BB5"/>
    <w:multiLevelType w:val="hybridMultilevel"/>
    <w:tmpl w:val="2170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74BC8"/>
    <w:multiLevelType w:val="hybridMultilevel"/>
    <w:tmpl w:val="84E8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4A1CB8"/>
    <w:multiLevelType w:val="hybridMultilevel"/>
    <w:tmpl w:val="E702BC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0B572A1"/>
    <w:multiLevelType w:val="hybridMultilevel"/>
    <w:tmpl w:val="B7FCC848"/>
    <w:lvl w:ilvl="0" w:tplc="669ABA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25B359E"/>
    <w:multiLevelType w:val="hybridMultilevel"/>
    <w:tmpl w:val="1BB4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30264D"/>
    <w:multiLevelType w:val="hybridMultilevel"/>
    <w:tmpl w:val="1D8AA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643B3"/>
    <w:multiLevelType w:val="hybridMultilevel"/>
    <w:tmpl w:val="C3ECA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8D0722"/>
    <w:multiLevelType w:val="hybridMultilevel"/>
    <w:tmpl w:val="AF44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A69FF"/>
    <w:multiLevelType w:val="hybridMultilevel"/>
    <w:tmpl w:val="3C588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209F0"/>
    <w:multiLevelType w:val="hybridMultilevel"/>
    <w:tmpl w:val="BB22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CE1607"/>
    <w:multiLevelType w:val="hybridMultilevel"/>
    <w:tmpl w:val="D6563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653FED"/>
    <w:multiLevelType w:val="hybridMultilevel"/>
    <w:tmpl w:val="5086B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280D87"/>
    <w:multiLevelType w:val="hybridMultilevel"/>
    <w:tmpl w:val="7A56B5C2"/>
    <w:lvl w:ilvl="0" w:tplc="6C3A7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3A7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96542"/>
    <w:multiLevelType w:val="hybridMultilevel"/>
    <w:tmpl w:val="B7409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5A1F32"/>
    <w:multiLevelType w:val="hybridMultilevel"/>
    <w:tmpl w:val="4A3C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DE4F19"/>
    <w:multiLevelType w:val="hybridMultilevel"/>
    <w:tmpl w:val="F87E8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59630D"/>
    <w:multiLevelType w:val="hybridMultilevel"/>
    <w:tmpl w:val="FE9EB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BC27E7"/>
    <w:multiLevelType w:val="hybridMultilevel"/>
    <w:tmpl w:val="55922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010C53"/>
    <w:multiLevelType w:val="hybridMultilevel"/>
    <w:tmpl w:val="2AECE88C"/>
    <w:lvl w:ilvl="0" w:tplc="9920F40C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9AD3F70"/>
    <w:multiLevelType w:val="hybridMultilevel"/>
    <w:tmpl w:val="EABC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552124"/>
    <w:multiLevelType w:val="hybridMultilevel"/>
    <w:tmpl w:val="4CFA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FB03A1"/>
    <w:multiLevelType w:val="hybridMultilevel"/>
    <w:tmpl w:val="B1908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6"/>
  </w:num>
  <w:num w:numId="5">
    <w:abstractNumId w:val="0"/>
  </w:num>
  <w:num w:numId="6">
    <w:abstractNumId w:val="13"/>
  </w:num>
  <w:num w:numId="7">
    <w:abstractNumId w:val="5"/>
  </w:num>
  <w:num w:numId="8">
    <w:abstractNumId w:val="30"/>
  </w:num>
  <w:num w:numId="9">
    <w:abstractNumId w:val="37"/>
  </w:num>
  <w:num w:numId="10">
    <w:abstractNumId w:val="33"/>
  </w:num>
  <w:num w:numId="11">
    <w:abstractNumId w:val="38"/>
  </w:num>
  <w:num w:numId="12">
    <w:abstractNumId w:val="10"/>
  </w:num>
  <w:num w:numId="13">
    <w:abstractNumId w:val="24"/>
  </w:num>
  <w:num w:numId="14">
    <w:abstractNumId w:val="35"/>
  </w:num>
  <w:num w:numId="15">
    <w:abstractNumId w:val="8"/>
  </w:num>
  <w:num w:numId="16">
    <w:abstractNumId w:val="32"/>
  </w:num>
  <w:num w:numId="17">
    <w:abstractNumId w:val="12"/>
  </w:num>
  <w:num w:numId="18">
    <w:abstractNumId w:val="14"/>
  </w:num>
  <w:num w:numId="19">
    <w:abstractNumId w:val="34"/>
  </w:num>
  <w:num w:numId="20">
    <w:abstractNumId w:val="28"/>
  </w:num>
  <w:num w:numId="21">
    <w:abstractNumId w:val="19"/>
  </w:num>
  <w:num w:numId="22">
    <w:abstractNumId w:val="1"/>
  </w:num>
  <w:num w:numId="23">
    <w:abstractNumId w:val="37"/>
  </w:num>
  <w:num w:numId="24">
    <w:abstractNumId w:val="3"/>
  </w:num>
  <w:num w:numId="25">
    <w:abstractNumId w:val="25"/>
  </w:num>
  <w:num w:numId="26">
    <w:abstractNumId w:val="29"/>
  </w:num>
  <w:num w:numId="27">
    <w:abstractNumId w:val="6"/>
  </w:num>
  <w:num w:numId="28">
    <w:abstractNumId w:val="11"/>
  </w:num>
  <w:num w:numId="29">
    <w:abstractNumId w:val="36"/>
  </w:num>
  <w:num w:numId="30">
    <w:abstractNumId w:val="18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9"/>
  </w:num>
  <w:num w:numId="36">
    <w:abstractNumId w:val="27"/>
  </w:num>
  <w:num w:numId="37">
    <w:abstractNumId w:val="4"/>
  </w:num>
  <w:num w:numId="38">
    <w:abstractNumId w:val="31"/>
  </w:num>
  <w:num w:numId="39">
    <w:abstractNumId w:val="15"/>
  </w:num>
  <w:num w:numId="40">
    <w:abstractNumId w:val="23"/>
  </w:num>
  <w:num w:numId="41">
    <w:abstractNumId w:val="16"/>
  </w:num>
  <w:num w:numId="42">
    <w:abstractNumId w:val="39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EE"/>
    <w:rsid w:val="00003E23"/>
    <w:rsid w:val="00010A2D"/>
    <w:rsid w:val="00012F1E"/>
    <w:rsid w:val="00015D86"/>
    <w:rsid w:val="000619EE"/>
    <w:rsid w:val="00086DB4"/>
    <w:rsid w:val="000B43A4"/>
    <w:rsid w:val="000C4CA5"/>
    <w:rsid w:val="000E0280"/>
    <w:rsid w:val="000E3580"/>
    <w:rsid w:val="000F6983"/>
    <w:rsid w:val="00113624"/>
    <w:rsid w:val="001138F1"/>
    <w:rsid w:val="001230E5"/>
    <w:rsid w:val="0014111C"/>
    <w:rsid w:val="0014250B"/>
    <w:rsid w:val="00180B91"/>
    <w:rsid w:val="001812AC"/>
    <w:rsid w:val="001938DB"/>
    <w:rsid w:val="001B67B5"/>
    <w:rsid w:val="001E44D2"/>
    <w:rsid w:val="001F3934"/>
    <w:rsid w:val="001F3B76"/>
    <w:rsid w:val="001F75DC"/>
    <w:rsid w:val="00201F77"/>
    <w:rsid w:val="00230921"/>
    <w:rsid w:val="00233E37"/>
    <w:rsid w:val="00245BA0"/>
    <w:rsid w:val="00254B3E"/>
    <w:rsid w:val="00255C67"/>
    <w:rsid w:val="002650E5"/>
    <w:rsid w:val="00277753"/>
    <w:rsid w:val="0027780A"/>
    <w:rsid w:val="002A6540"/>
    <w:rsid w:val="002B7BE7"/>
    <w:rsid w:val="002E684E"/>
    <w:rsid w:val="002F683A"/>
    <w:rsid w:val="0031570A"/>
    <w:rsid w:val="003256B9"/>
    <w:rsid w:val="00332E56"/>
    <w:rsid w:val="00334750"/>
    <w:rsid w:val="0035292A"/>
    <w:rsid w:val="00352D71"/>
    <w:rsid w:val="00361C35"/>
    <w:rsid w:val="003744DA"/>
    <w:rsid w:val="003958D7"/>
    <w:rsid w:val="003A5640"/>
    <w:rsid w:val="003C127C"/>
    <w:rsid w:val="003F0923"/>
    <w:rsid w:val="003F5055"/>
    <w:rsid w:val="003F7229"/>
    <w:rsid w:val="00401578"/>
    <w:rsid w:val="00404EA0"/>
    <w:rsid w:val="004109EE"/>
    <w:rsid w:val="004114B2"/>
    <w:rsid w:val="004221BA"/>
    <w:rsid w:val="00451217"/>
    <w:rsid w:val="0046596A"/>
    <w:rsid w:val="00470463"/>
    <w:rsid w:val="00477280"/>
    <w:rsid w:val="0047758D"/>
    <w:rsid w:val="00477937"/>
    <w:rsid w:val="00480C88"/>
    <w:rsid w:val="0049615D"/>
    <w:rsid w:val="004A13A2"/>
    <w:rsid w:val="004A4AFE"/>
    <w:rsid w:val="004A73EA"/>
    <w:rsid w:val="004B3563"/>
    <w:rsid w:val="004D159D"/>
    <w:rsid w:val="004D25A8"/>
    <w:rsid w:val="004E1C08"/>
    <w:rsid w:val="004E51B4"/>
    <w:rsid w:val="004F0AE1"/>
    <w:rsid w:val="0050276B"/>
    <w:rsid w:val="00514E20"/>
    <w:rsid w:val="00525034"/>
    <w:rsid w:val="0055178C"/>
    <w:rsid w:val="00555E44"/>
    <w:rsid w:val="00557587"/>
    <w:rsid w:val="00557722"/>
    <w:rsid w:val="005674B9"/>
    <w:rsid w:val="00572891"/>
    <w:rsid w:val="00586F6E"/>
    <w:rsid w:val="005A25A2"/>
    <w:rsid w:val="005E3215"/>
    <w:rsid w:val="005F1D71"/>
    <w:rsid w:val="005F3C24"/>
    <w:rsid w:val="00606467"/>
    <w:rsid w:val="00637D34"/>
    <w:rsid w:val="00644821"/>
    <w:rsid w:val="006549B3"/>
    <w:rsid w:val="00655B4F"/>
    <w:rsid w:val="00667655"/>
    <w:rsid w:val="00685A24"/>
    <w:rsid w:val="006B2D38"/>
    <w:rsid w:val="006D1753"/>
    <w:rsid w:val="006F31DF"/>
    <w:rsid w:val="006F76FC"/>
    <w:rsid w:val="007005D0"/>
    <w:rsid w:val="00705997"/>
    <w:rsid w:val="00706F0F"/>
    <w:rsid w:val="00720699"/>
    <w:rsid w:val="00721C7B"/>
    <w:rsid w:val="00731E49"/>
    <w:rsid w:val="00744A4A"/>
    <w:rsid w:val="0074736F"/>
    <w:rsid w:val="00764751"/>
    <w:rsid w:val="00764EBD"/>
    <w:rsid w:val="0078712F"/>
    <w:rsid w:val="007C39E2"/>
    <w:rsid w:val="007C4D3E"/>
    <w:rsid w:val="007C5F6D"/>
    <w:rsid w:val="008241EB"/>
    <w:rsid w:val="00833BF5"/>
    <w:rsid w:val="00853080"/>
    <w:rsid w:val="00854EC8"/>
    <w:rsid w:val="00856AC5"/>
    <w:rsid w:val="00865DE8"/>
    <w:rsid w:val="00874CEE"/>
    <w:rsid w:val="008860AC"/>
    <w:rsid w:val="00897C1A"/>
    <w:rsid w:val="008B30F4"/>
    <w:rsid w:val="008D3CA4"/>
    <w:rsid w:val="00900597"/>
    <w:rsid w:val="00905F1D"/>
    <w:rsid w:val="0091465C"/>
    <w:rsid w:val="00965999"/>
    <w:rsid w:val="00967357"/>
    <w:rsid w:val="00971FC4"/>
    <w:rsid w:val="00986BD5"/>
    <w:rsid w:val="009921AC"/>
    <w:rsid w:val="009A1E90"/>
    <w:rsid w:val="009B17DB"/>
    <w:rsid w:val="009B1DA3"/>
    <w:rsid w:val="009C595F"/>
    <w:rsid w:val="009D4E00"/>
    <w:rsid w:val="009D6156"/>
    <w:rsid w:val="009E371C"/>
    <w:rsid w:val="009F1A50"/>
    <w:rsid w:val="00A1022D"/>
    <w:rsid w:val="00A130F9"/>
    <w:rsid w:val="00A135A7"/>
    <w:rsid w:val="00A264DB"/>
    <w:rsid w:val="00A64A61"/>
    <w:rsid w:val="00A751EB"/>
    <w:rsid w:val="00A90304"/>
    <w:rsid w:val="00A91982"/>
    <w:rsid w:val="00A931C5"/>
    <w:rsid w:val="00AB1C61"/>
    <w:rsid w:val="00AB3DCD"/>
    <w:rsid w:val="00AB5945"/>
    <w:rsid w:val="00AD71AB"/>
    <w:rsid w:val="00B0213E"/>
    <w:rsid w:val="00B360C5"/>
    <w:rsid w:val="00B45D5E"/>
    <w:rsid w:val="00B50DDD"/>
    <w:rsid w:val="00B56609"/>
    <w:rsid w:val="00B61CF7"/>
    <w:rsid w:val="00B73B47"/>
    <w:rsid w:val="00B76953"/>
    <w:rsid w:val="00B867C3"/>
    <w:rsid w:val="00B9660D"/>
    <w:rsid w:val="00BA3706"/>
    <w:rsid w:val="00BD71B7"/>
    <w:rsid w:val="00BE09C3"/>
    <w:rsid w:val="00BF0C3A"/>
    <w:rsid w:val="00BF36A3"/>
    <w:rsid w:val="00BF5349"/>
    <w:rsid w:val="00BF79B7"/>
    <w:rsid w:val="00C0334D"/>
    <w:rsid w:val="00C07500"/>
    <w:rsid w:val="00C12462"/>
    <w:rsid w:val="00C17318"/>
    <w:rsid w:val="00C17599"/>
    <w:rsid w:val="00C76C24"/>
    <w:rsid w:val="00C86CBD"/>
    <w:rsid w:val="00C90E54"/>
    <w:rsid w:val="00CA6AC0"/>
    <w:rsid w:val="00CC2291"/>
    <w:rsid w:val="00CC6E58"/>
    <w:rsid w:val="00CD0A7C"/>
    <w:rsid w:val="00CE71E0"/>
    <w:rsid w:val="00D2585F"/>
    <w:rsid w:val="00D41081"/>
    <w:rsid w:val="00D52DB9"/>
    <w:rsid w:val="00D76AF5"/>
    <w:rsid w:val="00D87C9F"/>
    <w:rsid w:val="00D918E5"/>
    <w:rsid w:val="00D94703"/>
    <w:rsid w:val="00D96BCC"/>
    <w:rsid w:val="00DA1825"/>
    <w:rsid w:val="00DF1B05"/>
    <w:rsid w:val="00DF6FBD"/>
    <w:rsid w:val="00E02018"/>
    <w:rsid w:val="00E04231"/>
    <w:rsid w:val="00E33AA8"/>
    <w:rsid w:val="00E511A2"/>
    <w:rsid w:val="00E66C5D"/>
    <w:rsid w:val="00EA116B"/>
    <w:rsid w:val="00EA3A16"/>
    <w:rsid w:val="00EA4010"/>
    <w:rsid w:val="00EE788E"/>
    <w:rsid w:val="00F010F2"/>
    <w:rsid w:val="00F13579"/>
    <w:rsid w:val="00F1782F"/>
    <w:rsid w:val="00F4133C"/>
    <w:rsid w:val="00F5110E"/>
    <w:rsid w:val="00F84B28"/>
    <w:rsid w:val="00F94CDE"/>
    <w:rsid w:val="00FA48BE"/>
    <w:rsid w:val="00FA5068"/>
    <w:rsid w:val="00FB5444"/>
    <w:rsid w:val="00FB6B60"/>
    <w:rsid w:val="00FC6645"/>
    <w:rsid w:val="00FD3D01"/>
    <w:rsid w:val="00FE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table" w:styleId="LightShading">
    <w:name w:val="Light Shading"/>
    <w:basedOn w:val="TableNormal"/>
    <w:uiPriority w:val="60"/>
    <w:rsid w:val="006064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4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table" w:styleId="LightShading">
    <w:name w:val="Light Shading"/>
    <w:basedOn w:val="TableNormal"/>
    <w:uiPriority w:val="60"/>
    <w:rsid w:val="006064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4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i-k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71C13-1E3C-4AEA-84FC-24C5A0A4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1576</Words>
  <Characters>8987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vigan.berisha</dc:creator>
  <cp:lastModifiedBy>Vahide Syla</cp:lastModifiedBy>
  <cp:revision>5</cp:revision>
  <cp:lastPrinted>2016-07-06T08:00:00Z</cp:lastPrinted>
  <dcterms:created xsi:type="dcterms:W3CDTF">2018-04-17T10:05:00Z</dcterms:created>
  <dcterms:modified xsi:type="dcterms:W3CDTF">2018-04-19T07:32:00Z</dcterms:modified>
</cp:coreProperties>
</file>