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9" w:rsidRDefault="00A8094F" w:rsidP="00A8094F">
      <w:pPr>
        <w:widowControl w:val="0"/>
        <w:autoSpaceDE w:val="0"/>
        <w:autoSpaceDN w:val="0"/>
        <w:adjustRightInd w:val="0"/>
        <w:rPr>
          <w:rFonts w:ascii="Calibri" w:hAnsi="Calibri" w:cs="Calibri"/>
          <w:b/>
          <w:bCs/>
          <w:sz w:val="18"/>
          <w:szCs w:val="18"/>
        </w:rPr>
      </w:pPr>
      <w:bookmarkStart w:id="0" w:name="_GoBack"/>
      <w:bookmarkEnd w:id="0"/>
      <w:r w:rsidRPr="006E01B9">
        <w:rPr>
          <w:rFonts w:ascii="Calibri" w:hAnsi="Calibri" w:cs="Calibri"/>
          <w:b/>
          <w:bCs/>
          <w:sz w:val="18"/>
          <w:szCs w:val="18"/>
        </w:rPr>
        <w:br/>
        <w:t xml:space="preserve">                                                                       </w:t>
      </w:r>
      <w:r w:rsidR="002928D0">
        <w:rPr>
          <w:rFonts w:ascii="Calibri" w:hAnsi="Calibri" w:cs="Calibri"/>
          <w:b/>
          <w:bCs/>
          <w:sz w:val="18"/>
          <w:szCs w:val="18"/>
        </w:rPr>
        <w:t xml:space="preserve">              </w:t>
      </w:r>
      <w:r w:rsidRPr="006E01B9">
        <w:rPr>
          <w:rFonts w:ascii="Calibri" w:hAnsi="Calibri" w:cs="Calibri"/>
          <w:b/>
          <w:bCs/>
          <w:sz w:val="18"/>
          <w:szCs w:val="18"/>
        </w:rPr>
        <w:t xml:space="preserve"> </w:t>
      </w:r>
      <w:r w:rsidR="00764C84">
        <w:rPr>
          <w:rFonts w:ascii="Calibri" w:hAnsi="Calibri" w:cs="Calibri"/>
          <w:b/>
          <w:bCs/>
          <w:sz w:val="18"/>
          <w:szCs w:val="18"/>
        </w:rPr>
        <w:t>SHPALLJA E REKRUTIMIT</w:t>
      </w:r>
    </w:p>
    <w:p w:rsidR="009C4DB7" w:rsidRPr="00A055C9" w:rsidRDefault="009C4DB7"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D35978">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00F52710" w:rsidRPr="006E01B9">
        <w:rPr>
          <w:rFonts w:ascii="Calibri" w:hAnsi="Calibri" w:cs="Calibri"/>
          <w:sz w:val="18"/>
          <w:szCs w:val="18"/>
        </w:rPr>
        <w:t xml:space="preserve"> </w:t>
      </w:r>
      <w:r w:rsidR="00E71891">
        <w:rPr>
          <w:rFonts w:ascii="Calibri" w:hAnsi="Calibri" w:cs="Calibri"/>
          <w:b/>
          <w:sz w:val="18"/>
          <w:szCs w:val="18"/>
          <w:u w:val="single"/>
        </w:rPr>
        <w:t xml:space="preserve">Ministria e </w:t>
      </w:r>
      <w:r w:rsidR="00483806">
        <w:rPr>
          <w:rFonts w:ascii="Calibri" w:hAnsi="Calibri" w:cs="Calibri"/>
          <w:b/>
          <w:sz w:val="18"/>
          <w:szCs w:val="18"/>
          <w:u w:val="single"/>
        </w:rPr>
        <w:t>Infrastrukturës</w:t>
      </w:r>
      <w:r w:rsidR="00F52710" w:rsidRPr="006E01B9">
        <w:rPr>
          <w:rFonts w:ascii="Calibri" w:hAnsi="Calibri" w:cs="Calibri"/>
          <w:sz w:val="18"/>
          <w:szCs w:val="18"/>
        </w:rPr>
        <w:t xml:space="preserve">                           </w:t>
      </w:r>
    </w:p>
    <w:p w:rsidR="00A8094F" w:rsidRPr="006E01B9" w:rsidRDefault="00A8094F" w:rsidP="00D35978">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sidR="00784893" w:rsidRPr="006E01B9">
        <w:rPr>
          <w:rFonts w:ascii="Calibri" w:hAnsi="Calibri" w:cs="Calibri"/>
          <w:sz w:val="18"/>
          <w:szCs w:val="18"/>
        </w:rPr>
        <w:t xml:space="preserve"> </w:t>
      </w:r>
      <w:r w:rsidR="00E71891">
        <w:rPr>
          <w:rFonts w:ascii="Calibri" w:hAnsi="Calibri" w:cs="Calibri"/>
          <w:b/>
          <w:sz w:val="18"/>
          <w:szCs w:val="18"/>
          <w:u w:val="single"/>
        </w:rPr>
        <w:t xml:space="preserve">Ministarstvo </w:t>
      </w:r>
      <w:r w:rsidR="006B7586">
        <w:rPr>
          <w:rFonts w:ascii="Calibri" w:hAnsi="Calibri" w:cs="Calibri"/>
          <w:b/>
          <w:sz w:val="18"/>
          <w:szCs w:val="18"/>
          <w:u w:val="single"/>
        </w:rPr>
        <w:t>Infrastrukture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A8094F">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784893" w:rsidRPr="006E01B9">
        <w:rPr>
          <w:rFonts w:ascii="Calibri" w:hAnsi="Calibri" w:cs="Calibri"/>
          <w:b/>
          <w:bCs/>
          <w:sz w:val="18"/>
          <w:szCs w:val="18"/>
          <w:u w:val="single"/>
        </w:rPr>
        <w:t xml:space="preserve">           </w:t>
      </w:r>
      <w:r w:rsidR="00483806">
        <w:rPr>
          <w:rFonts w:ascii="Calibri" w:hAnsi="Calibri" w:cs="Calibri"/>
          <w:b/>
          <w:sz w:val="18"/>
          <w:szCs w:val="18"/>
          <w:u w:val="single"/>
        </w:rPr>
        <w:t>MI</w:t>
      </w:r>
      <w:r w:rsidR="00784893" w:rsidRPr="006E01B9">
        <w:rPr>
          <w:rFonts w:ascii="Calibri" w:hAnsi="Calibri" w:cs="Calibri"/>
          <w:b/>
          <w:sz w:val="18"/>
          <w:szCs w:val="18"/>
          <w:u w:val="single"/>
        </w:rPr>
        <w:t>/</w:t>
      </w:r>
      <w:r w:rsidR="00483806">
        <w:rPr>
          <w:rFonts w:ascii="Calibri" w:hAnsi="Calibri" w:cs="Calibri"/>
          <w:b/>
          <w:sz w:val="18"/>
          <w:szCs w:val="18"/>
          <w:u w:val="single"/>
        </w:rPr>
        <w:t>MI</w:t>
      </w:r>
      <w:r w:rsidR="00784893" w:rsidRPr="006E01B9">
        <w:rPr>
          <w:rFonts w:ascii="Calibri" w:hAnsi="Calibri" w:cs="Calibri"/>
          <w:b/>
          <w:sz w:val="18"/>
          <w:szCs w:val="18"/>
          <w:u w:val="single"/>
        </w:rPr>
        <w:t xml:space="preserve">           </w:t>
      </w:r>
      <w:r w:rsidR="00FE4BF1">
        <w:rPr>
          <w:rFonts w:ascii="Calibri" w:hAnsi="Calibri" w:cs="Calibri"/>
          <w:b/>
          <w:bCs/>
          <w:sz w:val="18"/>
          <w:szCs w:val="18"/>
        </w:rPr>
        <w:t>kërkon të</w:t>
      </w:r>
      <w:r w:rsidR="00FE4BF1" w:rsidRPr="006E01B9">
        <w:rPr>
          <w:rFonts w:ascii="Calibri" w:hAnsi="Calibri" w:cs="Calibri"/>
          <w:b/>
          <w:bCs/>
          <w:sz w:val="18"/>
          <w:szCs w:val="18"/>
        </w:rPr>
        <w:t xml:space="preserve"> </w:t>
      </w:r>
      <w:r w:rsidR="00FB157D">
        <w:rPr>
          <w:rFonts w:ascii="Calibri" w:hAnsi="Calibri" w:cs="Calibri"/>
          <w:b/>
          <w:bCs/>
          <w:sz w:val="18"/>
          <w:szCs w:val="18"/>
        </w:rPr>
        <w:t>punësojë</w:t>
      </w:r>
      <w:r w:rsidRPr="006E01B9">
        <w:rPr>
          <w:rFonts w:ascii="Calibri" w:hAnsi="Calibri" w:cs="Calibri"/>
          <w:b/>
          <w:bCs/>
          <w:sz w:val="18"/>
          <w:szCs w:val="18"/>
        </w:rPr>
        <w:t xml:space="preserve"> </w:t>
      </w:r>
      <w:r w:rsidR="00FE4BF1">
        <w:rPr>
          <w:rFonts w:ascii="Calibri" w:hAnsi="Calibri" w:cs="Calibri"/>
          <w:sz w:val="18"/>
          <w:szCs w:val="18"/>
        </w:rPr>
        <w:t>(titullin e pozit</w:t>
      </w:r>
      <w:r w:rsidR="00FE4BF1" w:rsidRPr="00FE4BF1">
        <w:rPr>
          <w:rFonts w:ascii="Calibri" w:hAnsi="Calibri" w:cs="Calibri"/>
          <w:bCs/>
          <w:sz w:val="18"/>
          <w:szCs w:val="18"/>
        </w:rPr>
        <w:t>ë</w:t>
      </w:r>
      <w:r w:rsidRPr="006E01B9">
        <w:rPr>
          <w:rFonts w:ascii="Calibri" w:hAnsi="Calibri" w:cs="Calibri"/>
          <w:sz w:val="18"/>
          <w:szCs w:val="18"/>
        </w:rPr>
        <w:t>s)</w:t>
      </w:r>
    </w:p>
    <w:p w:rsidR="00FC358B" w:rsidRPr="00AB6585" w:rsidRDefault="00FC358B" w:rsidP="00CC0BB3">
      <w:pPr>
        <w:widowControl w:val="0"/>
        <w:autoSpaceDE w:val="0"/>
        <w:autoSpaceDN w:val="0"/>
        <w:adjustRightInd w:val="0"/>
        <w:jc w:val="left"/>
        <w:rPr>
          <w:rFonts w:ascii="Calibri" w:hAnsi="Calibri" w:cs="Calibri"/>
          <w:bCs/>
          <w:sz w:val="18"/>
          <w:szCs w:val="18"/>
        </w:rPr>
      </w:pPr>
      <w:r w:rsidRPr="00AB6585">
        <w:rPr>
          <w:rFonts w:ascii="Times New Roman" w:hAnsi="Times New Roman"/>
          <w:sz w:val="18"/>
          <w:szCs w:val="18"/>
        </w:rPr>
        <w:t>Agjencia për Shërbimet e Navigacionit Ajror</w:t>
      </w:r>
      <w:r w:rsidR="00AB6585" w:rsidRPr="00AB6585">
        <w:rPr>
          <w:rFonts w:ascii="Times New Roman" w:hAnsi="Times New Roman"/>
          <w:sz w:val="18"/>
          <w:szCs w:val="18"/>
        </w:rPr>
        <w:t xml:space="preserve"> </w:t>
      </w:r>
      <w:r w:rsidRPr="00AB6585">
        <w:rPr>
          <w:rFonts w:ascii="Times New Roman" w:hAnsi="Times New Roman"/>
          <w:sz w:val="18"/>
          <w:szCs w:val="18"/>
        </w:rPr>
        <w:t>A</w:t>
      </w:r>
      <w:r w:rsidR="00AB6585" w:rsidRPr="00AB6585">
        <w:rPr>
          <w:rFonts w:ascii="Times New Roman" w:hAnsi="Times New Roman"/>
          <w:sz w:val="18"/>
          <w:szCs w:val="18"/>
        </w:rPr>
        <w:t>s</w:t>
      </w:r>
      <w:r w:rsidRPr="00AB6585">
        <w:rPr>
          <w:rFonts w:ascii="Times New Roman" w:hAnsi="Times New Roman"/>
          <w:sz w:val="18"/>
          <w:szCs w:val="18"/>
        </w:rPr>
        <w:t>hNA</w:t>
      </w:r>
      <w:r w:rsidR="00AB6585">
        <w:rPr>
          <w:rFonts w:ascii="Times New Roman" w:hAnsi="Times New Roman"/>
          <w:sz w:val="18"/>
          <w:szCs w:val="18"/>
        </w:rPr>
        <w:t xml:space="preserve"> / </w:t>
      </w:r>
      <w:r w:rsidRPr="00AB6585">
        <w:rPr>
          <w:rFonts w:ascii="Times New Roman" w:hAnsi="Times New Roman"/>
          <w:sz w:val="18"/>
          <w:szCs w:val="18"/>
        </w:rPr>
        <w:t>Agencija za Vazdusne Navigacijske Usluge – AVNU/</w:t>
      </w:r>
      <w:r w:rsidRPr="00AB6585">
        <w:rPr>
          <w:sz w:val="18"/>
          <w:szCs w:val="18"/>
        </w:rPr>
        <w:t xml:space="preserve"> </w:t>
      </w:r>
      <w:r w:rsidRPr="00AB6585">
        <w:rPr>
          <w:rFonts w:ascii="Times New Roman" w:hAnsi="Times New Roman"/>
          <w:sz w:val="18"/>
          <w:szCs w:val="18"/>
        </w:rPr>
        <w:t>Air Navigation Services Agency – ANSA</w:t>
      </w:r>
      <w:r w:rsidR="00210F33">
        <w:rPr>
          <w:rFonts w:ascii="Times New Roman" w:hAnsi="Times New Roman"/>
          <w:sz w:val="18"/>
          <w:szCs w:val="18"/>
        </w:rPr>
        <w:t>, në bazë të Ligjit Nr. 04/L-250 Për Agjencinë e Shërbimet të Navigacionit Ajror</w:t>
      </w:r>
    </w:p>
    <w:p w:rsidR="00CC0BB3" w:rsidRPr="00B347EA"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AB78CA" w:rsidRPr="003C486F">
        <w:rPr>
          <w:rFonts w:ascii="Times New Roman" w:hAnsi="Times New Roman"/>
          <w:sz w:val="18"/>
          <w:szCs w:val="18"/>
        </w:rPr>
        <w:t xml:space="preserve"> </w:t>
      </w:r>
      <w:r w:rsidR="00CC0BB3" w:rsidRPr="00B347EA">
        <w:rPr>
          <w:rFonts w:ascii="Times New Roman" w:hAnsi="Times New Roman"/>
          <w:b/>
          <w:sz w:val="18"/>
          <w:szCs w:val="18"/>
          <w:u w:val="single"/>
          <w:lang w:val="fr-FR"/>
        </w:rPr>
        <w:t xml:space="preserve">Drejtor/esh  </w:t>
      </w:r>
      <w:r w:rsidR="008A6CF2">
        <w:rPr>
          <w:rFonts w:ascii="Times New Roman" w:hAnsi="Times New Roman"/>
          <w:b/>
          <w:sz w:val="18"/>
          <w:szCs w:val="18"/>
          <w:u w:val="single"/>
          <w:lang w:val="fr-FR"/>
        </w:rPr>
        <w:t>i/e AShNA</w:t>
      </w:r>
      <w:r w:rsidR="00CC0BB3" w:rsidRPr="00B347EA">
        <w:rPr>
          <w:rFonts w:ascii="Times New Roman" w:hAnsi="Times New Roman"/>
          <w:b/>
          <w:bCs/>
          <w:sz w:val="18"/>
          <w:szCs w:val="18"/>
          <w:u w:val="single"/>
          <w:lang w:val="fr-FR"/>
        </w:rPr>
        <w:t xml:space="preserve">/ </w:t>
      </w:r>
      <w:r w:rsidR="00CC0BB3" w:rsidRPr="00B347EA">
        <w:rPr>
          <w:rFonts w:ascii="Times New Roman" w:hAnsi="Times New Roman"/>
          <w:b/>
          <w:sz w:val="18"/>
          <w:szCs w:val="18"/>
          <w:u w:val="single"/>
          <w:lang w:val="fr-FR"/>
        </w:rPr>
        <w:t>Direktor</w:t>
      </w:r>
      <w:r w:rsidR="008A6CF2">
        <w:rPr>
          <w:rFonts w:ascii="Times New Roman" w:hAnsi="Times New Roman"/>
          <w:b/>
          <w:sz w:val="18"/>
          <w:szCs w:val="18"/>
          <w:u w:val="single"/>
          <w:lang w:val="fr-FR"/>
        </w:rPr>
        <w:t xml:space="preserve"> AVNU</w:t>
      </w:r>
      <w:r w:rsidR="00CC0BB3" w:rsidRPr="00B347EA">
        <w:rPr>
          <w:rFonts w:ascii="Times New Roman" w:hAnsi="Times New Roman"/>
          <w:b/>
          <w:sz w:val="18"/>
          <w:szCs w:val="18"/>
          <w:u w:val="single"/>
          <w:lang w:val="fr-FR"/>
        </w:rPr>
        <w:t xml:space="preserve"> </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9B1AE3" w:rsidRDefault="008A6CF2" w:rsidP="009F3258">
      <w:pPr>
        <w:rPr>
          <w:rFonts w:ascii="Times New Roman" w:hAnsi="Times New Roman"/>
          <w:b/>
          <w:sz w:val="18"/>
          <w:szCs w:val="18"/>
        </w:rPr>
      </w:pPr>
      <w:r>
        <w:rPr>
          <w:rFonts w:ascii="Calibri" w:hAnsi="Calibri" w:cs="Calibri"/>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FE4BF1">
        <w:rPr>
          <w:rFonts w:ascii="Calibri" w:hAnsi="Calibri" w:cs="Calibri"/>
          <w:sz w:val="18"/>
          <w:szCs w:val="18"/>
        </w:rPr>
        <w:t>noni sakt</w:t>
      </w:r>
      <w:r w:rsidR="00FE4BF1" w:rsidRPr="00FE4BF1">
        <w:rPr>
          <w:rFonts w:ascii="Calibri" w:hAnsi="Calibri" w:cs="Calibri"/>
          <w:bCs/>
          <w:sz w:val="18"/>
          <w:szCs w:val="18"/>
        </w:rPr>
        <w:t>ë</w:t>
      </w:r>
      <w:r w:rsidR="00A8094F" w:rsidRPr="006E01B9">
        <w:rPr>
          <w:rFonts w:ascii="Calibri" w:hAnsi="Calibri" w:cs="Calibri"/>
          <w:sz w:val="18"/>
          <w:szCs w:val="18"/>
        </w:rPr>
        <w:t>sisht por me pak</w:t>
      </w:r>
      <w:r w:rsidR="00FE4BF1">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r w:rsidR="006E01B9" w:rsidRPr="006E01B9">
        <w:rPr>
          <w:rFonts w:ascii="Times New Roman" w:hAnsi="Times New Roman"/>
          <w:b/>
          <w:sz w:val="18"/>
          <w:szCs w:val="18"/>
        </w:rPr>
        <w:t xml:space="preserve"> </w:t>
      </w:r>
    </w:p>
    <w:p w:rsidR="00B36E4D" w:rsidRDefault="00B36E4D" w:rsidP="00F52EED">
      <w:pPr>
        <w:rPr>
          <w:rFonts w:ascii="Calibri" w:hAnsi="Calibri"/>
          <w:b/>
          <w:sz w:val="18"/>
          <w:szCs w:val="18"/>
        </w:rPr>
      </w:pPr>
    </w:p>
    <w:p w:rsidR="00F52EED" w:rsidRPr="00012462" w:rsidRDefault="00F52EED" w:rsidP="00F52EED">
      <w:pPr>
        <w:rPr>
          <w:rFonts w:ascii="Calibri" w:hAnsi="Calibri"/>
          <w:b/>
          <w:sz w:val="18"/>
          <w:szCs w:val="18"/>
        </w:rPr>
      </w:pPr>
    </w:p>
    <w:p w:rsidR="00F374C6" w:rsidRPr="00FC358B" w:rsidRDefault="00FC358B" w:rsidP="00DB2C2A">
      <w:pPr>
        <w:numPr>
          <w:ilvl w:val="0"/>
          <w:numId w:val="4"/>
        </w:numPr>
        <w:rPr>
          <w:rFonts w:ascii="Times New Roman" w:hAnsi="Times New Roman"/>
          <w:sz w:val="18"/>
          <w:szCs w:val="18"/>
        </w:rPr>
      </w:pPr>
      <w:r w:rsidRPr="00FC358B">
        <w:rPr>
          <w:rFonts w:ascii="Times New Roman" w:hAnsi="Times New Roman"/>
          <w:sz w:val="18"/>
          <w:szCs w:val="18"/>
        </w:rPr>
        <w:t>Drejtori prioritet të madh i kushton ruajtjes së sigurisë të navigacionit ajror dhe siguron ushtrimin e kompetencave dhe përgjegjësive të ASHNA-s në pajtim me legjislacionin në fuqi</w:t>
      </w:r>
      <w:r w:rsidR="00F374C6" w:rsidRPr="00FC358B">
        <w:rPr>
          <w:rFonts w:asciiTheme="minorHAnsi" w:hAnsiTheme="minorHAnsi" w:cstheme="minorHAnsi"/>
          <w:b/>
          <w:sz w:val="18"/>
          <w:szCs w:val="18"/>
        </w:rPr>
        <w:t xml:space="preserve">; </w:t>
      </w:r>
    </w:p>
    <w:p w:rsidR="00F374C6" w:rsidRPr="00FC358B"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mbikëqyr të gjitha çështjet e sigurisë, teknike operative, administrative, financiare dhe ligjore, të lidhura drejtpërsëdrejti apo tërthorazi me menaxhimin dhe operimin e ASHNA-s dhe me pronat e saj</w:t>
      </w:r>
      <w:r w:rsidR="00F374C6" w:rsidRPr="00FC358B">
        <w:rPr>
          <w:rFonts w:ascii="Times New Roman" w:hAnsi="Times New Roman"/>
          <w:b/>
          <w:sz w:val="18"/>
          <w:szCs w:val="18"/>
        </w:rPr>
        <w:t xml:space="preserve">; </w:t>
      </w:r>
    </w:p>
    <w:p w:rsidR="00F374C6" w:rsidRPr="00F374C6" w:rsidRDefault="00F374C6" w:rsidP="00F52EED">
      <w:pPr>
        <w:rPr>
          <w:rFonts w:asciiTheme="minorHAnsi" w:hAnsiTheme="minorHAnsi" w:cstheme="minorHAnsi"/>
          <w:b/>
          <w:i/>
          <w:sz w:val="18"/>
          <w:szCs w:val="18"/>
        </w:rPr>
      </w:pPr>
    </w:p>
    <w:p w:rsidR="00F374C6" w:rsidRPr="00FC358B"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përfaqëson ASHNA-n në projektet dhe iniciativat vendore dhe ndërkombëtare të ndërlidhura me aktivitetet e saj</w:t>
      </w:r>
      <w:r w:rsidR="00F374C6" w:rsidRPr="00FC358B">
        <w:rPr>
          <w:rFonts w:ascii="Times New Roman" w:hAnsi="Times New Roman"/>
          <w:b/>
          <w:sz w:val="18"/>
          <w:szCs w:val="18"/>
        </w:rPr>
        <w:t xml:space="preserve">; </w:t>
      </w:r>
    </w:p>
    <w:p w:rsidR="00F374C6" w:rsidRPr="00F374C6" w:rsidRDefault="00F374C6" w:rsidP="00F52EED">
      <w:pPr>
        <w:rPr>
          <w:rFonts w:asciiTheme="minorHAnsi" w:hAnsiTheme="minorHAnsi" w:cstheme="minorHAnsi"/>
          <w:b/>
          <w:i/>
          <w:sz w:val="18"/>
          <w:szCs w:val="18"/>
        </w:rPr>
      </w:pPr>
    </w:p>
    <w:p w:rsidR="00F374C6"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siguron që aktivitetet e ASHNA-s të jenë në përputhje me të gjitha dispozitat e aplikueshme të Ligjit për Menaxhimin e Financave Publike si dhe Përgjegjësitë dhe me ligjet tjera relevante</w:t>
      </w:r>
      <w:r w:rsidR="00F374C6" w:rsidRPr="00FC358B">
        <w:rPr>
          <w:rFonts w:ascii="Times New Roman" w:hAnsi="Times New Roman"/>
          <w:b/>
          <w:sz w:val="18"/>
          <w:szCs w:val="18"/>
        </w:rPr>
        <w:t xml:space="preserve">; </w:t>
      </w:r>
    </w:p>
    <w:p w:rsidR="00A02373" w:rsidRPr="00A02373" w:rsidRDefault="00A02373" w:rsidP="00A02373">
      <w:pPr>
        <w:pStyle w:val="ListParagraph"/>
        <w:rPr>
          <w:rFonts w:ascii="Times New Roman" w:hAnsi="Times New Roman"/>
          <w:b/>
          <w:sz w:val="18"/>
          <w:szCs w:val="18"/>
        </w:rPr>
      </w:pPr>
    </w:p>
    <w:p w:rsidR="00A02373" w:rsidRPr="00FC358B" w:rsidRDefault="00A02373" w:rsidP="00A02373">
      <w:pPr>
        <w:pStyle w:val="ListParagraph"/>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Nadležnost direktora AVNU-a</w:t>
      </w:r>
    </w:p>
    <w:p w:rsidR="008A6CF2" w:rsidRPr="00A02373" w:rsidRDefault="008A6CF2"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pridaje visok prioritet očuvanju bezbednosti vazdušne navigacije i osigurava obavljanju nadležnosti iodgovornosti ANVU u skladu sa važećem zakonodavstvom.</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nadgleda sva pitanja tehničke i operativne sigurnosti, kao i administrativna, finansijska i zakonskapitanja koja su neposredno ili posredno vezana za rad i rukovođenje AVNU-a i njene imovine.</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zastupa AVNU na domaćim i međunarodnim projektima i incijativama vezanim sa aktivnost AVNU-a.</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obezbeđuje da aktivnosti AVNU-a budu u skladu sa svim važećim odredbama Zakona o upravljanjujavnim finansijama i odgovornostima, i drugim relevantnim zakonima.</w:t>
      </w:r>
    </w:p>
    <w:p w:rsidR="00F374C6" w:rsidRPr="00F374C6" w:rsidRDefault="00F374C6" w:rsidP="00F52EED">
      <w:pPr>
        <w:rPr>
          <w:rFonts w:asciiTheme="minorHAnsi" w:hAnsiTheme="minorHAnsi" w:cstheme="minorHAnsi"/>
          <w:b/>
          <w:i/>
          <w:sz w:val="18"/>
          <w:szCs w:val="18"/>
        </w:rPr>
      </w:pPr>
    </w:p>
    <w:p w:rsidR="00F374C6" w:rsidRPr="00F374C6" w:rsidRDefault="00F374C6"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 xml:space="preserve">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w:t>
      </w:r>
      <w:r w:rsidRPr="00FC358B">
        <w:rPr>
          <w:rFonts w:ascii="Times New Roman" w:hAnsi="Times New Roman"/>
          <w:sz w:val="18"/>
          <w:szCs w:val="18"/>
        </w:rPr>
        <w:lastRenderedPageBreak/>
        <w:t>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3F742D" w:rsidRPr="003F742D" w:rsidRDefault="00AB6585" w:rsidP="00DB2C2A">
      <w:pPr>
        <w:numPr>
          <w:ilvl w:val="0"/>
          <w:numId w:val="7"/>
        </w:numPr>
        <w:rPr>
          <w:rFonts w:ascii="Times New Roman" w:hAnsi="Times New Roman"/>
          <w:sz w:val="18"/>
          <w:szCs w:val="18"/>
        </w:rPr>
      </w:pPr>
      <w:r>
        <w:rPr>
          <w:rFonts w:ascii="Times New Roman" w:hAnsi="Times New Roman"/>
          <w:sz w:val="18"/>
          <w:szCs w:val="18"/>
        </w:rPr>
        <w:t>T</w:t>
      </w:r>
      <w:r w:rsidR="003F742D" w:rsidRPr="003F742D">
        <w:rPr>
          <w:rFonts w:ascii="Times New Roman" w:hAnsi="Times New Roman"/>
          <w:sz w:val="18"/>
          <w:szCs w:val="18"/>
        </w:rPr>
        <w:t>ë këtë diplomë universitare nga një institucion i akredituar akademik, apo një gradë pasuniversitare në</w:t>
      </w:r>
    </w:p>
    <w:p w:rsidR="003F742D" w:rsidRPr="003F742D" w:rsidRDefault="003F742D" w:rsidP="003F742D">
      <w:pPr>
        <w:rPr>
          <w:rFonts w:ascii="Times New Roman" w:hAnsi="Times New Roman"/>
          <w:sz w:val="18"/>
          <w:szCs w:val="18"/>
        </w:rPr>
      </w:pPr>
      <w:r w:rsidRPr="003F742D">
        <w:rPr>
          <w:rFonts w:ascii="Times New Roman" w:hAnsi="Times New Roman"/>
          <w:sz w:val="18"/>
          <w:szCs w:val="18"/>
        </w:rPr>
        <w:t>fushën e aviacionit civil;</w:t>
      </w:r>
    </w:p>
    <w:p w:rsidR="003F742D" w:rsidRPr="003F742D" w:rsidRDefault="00AB6585" w:rsidP="00DB2C2A">
      <w:pPr>
        <w:numPr>
          <w:ilvl w:val="0"/>
          <w:numId w:val="7"/>
        </w:numPr>
        <w:rPr>
          <w:rFonts w:ascii="Times New Roman" w:hAnsi="Times New Roman"/>
          <w:sz w:val="18"/>
          <w:szCs w:val="18"/>
        </w:rPr>
      </w:pPr>
      <w:r>
        <w:rPr>
          <w:rFonts w:ascii="Times New Roman" w:hAnsi="Times New Roman"/>
          <w:sz w:val="18"/>
          <w:szCs w:val="18"/>
        </w:rPr>
        <w:t>T</w:t>
      </w:r>
      <w:r w:rsidR="003F742D" w:rsidRPr="003F742D">
        <w:rPr>
          <w:rFonts w:ascii="Times New Roman" w:hAnsi="Times New Roman"/>
          <w:sz w:val="18"/>
          <w:szCs w:val="18"/>
        </w:rPr>
        <w:t>ë këtë së paku pesë (5) vjet përvojë pune në menaxhim në fushën e Aviacionit civil apo navigacionit</w:t>
      </w:r>
    </w:p>
    <w:p w:rsidR="003F742D" w:rsidRPr="003F742D" w:rsidRDefault="003F742D" w:rsidP="003F742D">
      <w:pPr>
        <w:rPr>
          <w:rFonts w:ascii="Times New Roman" w:hAnsi="Times New Roman"/>
          <w:sz w:val="18"/>
          <w:szCs w:val="18"/>
        </w:rPr>
      </w:pPr>
      <w:r w:rsidRPr="003F742D">
        <w:rPr>
          <w:rFonts w:ascii="Times New Roman" w:hAnsi="Times New Roman"/>
          <w:sz w:val="18"/>
          <w:szCs w:val="18"/>
        </w:rPr>
        <w:t>ajror;</w:t>
      </w:r>
    </w:p>
    <w:p w:rsidR="003F742D" w:rsidRPr="003F742D" w:rsidRDefault="003F742D" w:rsidP="00DB2C2A">
      <w:pPr>
        <w:numPr>
          <w:ilvl w:val="0"/>
          <w:numId w:val="7"/>
        </w:numPr>
        <w:rPr>
          <w:rFonts w:ascii="Times New Roman" w:hAnsi="Times New Roman"/>
          <w:sz w:val="18"/>
          <w:szCs w:val="18"/>
        </w:rPr>
      </w:pPr>
      <w:r w:rsidRPr="003F742D">
        <w:rPr>
          <w:rFonts w:ascii="Times New Roman" w:hAnsi="Times New Roman"/>
          <w:sz w:val="18"/>
          <w:szCs w:val="18"/>
        </w:rPr>
        <w:t>të mos ketë qenë i dënuar për ndonjë vepër penale;</w:t>
      </w:r>
    </w:p>
    <w:p w:rsidR="003F742D" w:rsidRDefault="003F742D" w:rsidP="00DB2C2A">
      <w:pPr>
        <w:numPr>
          <w:ilvl w:val="0"/>
          <w:numId w:val="7"/>
        </w:numPr>
        <w:rPr>
          <w:rFonts w:ascii="Times New Roman" w:hAnsi="Times New Roman"/>
          <w:sz w:val="18"/>
          <w:szCs w:val="18"/>
        </w:rPr>
      </w:pPr>
      <w:r w:rsidRPr="003F742D">
        <w:rPr>
          <w:rFonts w:ascii="Times New Roman" w:hAnsi="Times New Roman"/>
          <w:sz w:val="18"/>
          <w:szCs w:val="18"/>
        </w:rPr>
        <w:t>të mos këtë interes të drejtpërdrejtë ose të tërthortë monetar, financiar ose interes tjetër në ndonjë organizatë biznesore që është e angazhuar në sektorin e aviacionit civil;</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univerzitetsku diplomu od strane ovlašćene akademske institucije ili poslediplomsku obrazovanju u oblasti civilnog vazduhoplovstva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najmanje pet ( 5 ) godina radnog iskustva u upravljanju u oblasti civilnog vazduho</w:t>
      </w:r>
      <w:r>
        <w:rPr>
          <w:rFonts w:ascii="Times New Roman" w:hAnsi="Times New Roman"/>
          <w:sz w:val="18"/>
          <w:szCs w:val="18"/>
        </w:rPr>
        <w:t xml:space="preserve">plovstva ili vazdušne plovidbe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nije osuđivan za krivično delo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nema direktan ili indirektan monetarni, finansijski ili drugi interes u bilo kojoj poslovnoj organizaciji koja je angažovana u sektoru civilne avijacije.</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8A6CF2" w:rsidP="008A6CF2">
      <w:pPr>
        <w:widowControl w:val="0"/>
        <w:autoSpaceDE w:val="0"/>
        <w:autoSpaceDN w:val="0"/>
        <w:adjustRightInd w:val="0"/>
        <w:spacing w:before="29"/>
        <w:ind w:right="78"/>
        <w:rPr>
          <w:rFonts w:ascii="Times New Roman" w:hAnsi="Times New Roman"/>
          <w:sz w:val="18"/>
          <w:szCs w:val="18"/>
        </w:rPr>
      </w:pPr>
      <w:r w:rsidRPr="00F2742A">
        <w:rPr>
          <w:rFonts w:ascii="Times New Roman" w:hAnsi="Times New Roman"/>
          <w:sz w:val="18"/>
          <w:szCs w:val="18"/>
        </w:rPr>
        <w:t>Drejt</w:t>
      </w:r>
      <w:r w:rsidRPr="00F2742A">
        <w:rPr>
          <w:rFonts w:ascii="Times New Roman" w:hAnsi="Times New Roman"/>
          <w:spacing w:val="-1"/>
          <w:sz w:val="18"/>
          <w:szCs w:val="18"/>
        </w:rPr>
        <w:t>o</w:t>
      </w:r>
      <w:r w:rsidRPr="00F2742A">
        <w:rPr>
          <w:rFonts w:ascii="Times New Roman" w:hAnsi="Times New Roman"/>
          <w:sz w:val="18"/>
          <w:szCs w:val="18"/>
        </w:rPr>
        <w:t>ri do të s</w:t>
      </w:r>
      <w:r w:rsidRPr="00F2742A">
        <w:rPr>
          <w:rFonts w:ascii="Times New Roman" w:hAnsi="Times New Roman"/>
          <w:spacing w:val="-1"/>
          <w:sz w:val="18"/>
          <w:szCs w:val="18"/>
        </w:rPr>
        <w:t>h</w:t>
      </w:r>
      <w:r w:rsidRPr="00F2742A">
        <w:rPr>
          <w:rFonts w:ascii="Times New Roman" w:hAnsi="Times New Roman"/>
          <w:sz w:val="18"/>
          <w:szCs w:val="18"/>
        </w:rPr>
        <w:t xml:space="preserve">ërbejë </w:t>
      </w:r>
      <w:r w:rsidRPr="00F2742A">
        <w:rPr>
          <w:rFonts w:ascii="Times New Roman" w:hAnsi="Times New Roman"/>
          <w:spacing w:val="-2"/>
          <w:sz w:val="18"/>
          <w:szCs w:val="18"/>
        </w:rPr>
        <w:t>m</w:t>
      </w:r>
      <w:r w:rsidRPr="00F2742A">
        <w:rPr>
          <w:rFonts w:ascii="Times New Roman" w:hAnsi="Times New Roman"/>
          <w:sz w:val="18"/>
          <w:szCs w:val="18"/>
        </w:rPr>
        <w:t>e orar të pl</w:t>
      </w:r>
      <w:r w:rsidRPr="00F2742A">
        <w:rPr>
          <w:rFonts w:ascii="Times New Roman" w:hAnsi="Times New Roman"/>
          <w:spacing w:val="-1"/>
          <w:sz w:val="18"/>
          <w:szCs w:val="18"/>
        </w:rPr>
        <w:t>o</w:t>
      </w:r>
      <w:r w:rsidRPr="00F2742A">
        <w:rPr>
          <w:rFonts w:ascii="Times New Roman" w:hAnsi="Times New Roman"/>
          <w:sz w:val="18"/>
          <w:szCs w:val="18"/>
        </w:rPr>
        <w:t>të, për një periudhë pesë (</w:t>
      </w:r>
      <w:r w:rsidRPr="00F2742A">
        <w:rPr>
          <w:rFonts w:ascii="Times New Roman" w:hAnsi="Times New Roman"/>
          <w:spacing w:val="-1"/>
          <w:sz w:val="18"/>
          <w:szCs w:val="18"/>
        </w:rPr>
        <w:t>5</w:t>
      </w:r>
      <w:r w:rsidRPr="00F2742A">
        <w:rPr>
          <w:rFonts w:ascii="Times New Roman" w:hAnsi="Times New Roman"/>
          <w:sz w:val="18"/>
          <w:szCs w:val="18"/>
        </w:rPr>
        <w:t>)</w:t>
      </w:r>
      <w:r w:rsidRPr="00F2742A">
        <w:rPr>
          <w:rFonts w:ascii="Times New Roman" w:hAnsi="Times New Roman"/>
          <w:spacing w:val="29"/>
          <w:sz w:val="18"/>
          <w:szCs w:val="18"/>
        </w:rPr>
        <w:t xml:space="preserve"> </w:t>
      </w:r>
      <w:r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widowControl w:val="0"/>
        <w:tabs>
          <w:tab w:val="left" w:pos="360"/>
        </w:tabs>
        <w:autoSpaceDE w:val="0"/>
        <w:autoSpaceDN w:val="0"/>
        <w:adjustRightInd w:val="0"/>
        <w:spacing w:after="240"/>
        <w:rPr>
          <w:rFonts w:ascii="Times New Roman" w:hAnsi="Times New Roman"/>
          <w:b/>
          <w:bCs/>
          <w:color w:val="1F497D"/>
          <w:sz w:val="18"/>
          <w:szCs w:val="18"/>
        </w:rPr>
      </w:pPr>
      <w:r w:rsidRPr="00F2742A">
        <w:rPr>
          <w:rFonts w:ascii="Times New Roman" w:hAnsi="Times New Roman"/>
          <w:b/>
          <w:bCs/>
          <w:color w:val="1F497D"/>
          <w:sz w:val="18"/>
          <w:szCs w:val="18"/>
        </w:rPr>
        <w:t>Data e mbylljes së konkursit</w:t>
      </w:r>
    </w:p>
    <w:p w:rsidR="008A6CF2" w:rsidRPr="00F2742A" w:rsidRDefault="008A6CF2" w:rsidP="008A6CF2">
      <w:pPr>
        <w:tabs>
          <w:tab w:val="left" w:pos="360"/>
        </w:tabs>
        <w:rPr>
          <w:rFonts w:ascii="Times New Roman" w:hAnsi="Times New Roman"/>
          <w:sz w:val="18"/>
          <w:szCs w:val="18"/>
        </w:rPr>
      </w:pPr>
      <w:r w:rsidRPr="00F2742A">
        <w:rPr>
          <w:rFonts w:ascii="Times New Roman" w:hAnsi="Times New Roman"/>
          <w:sz w:val="18"/>
          <w:szCs w:val="18"/>
        </w:rPr>
        <w:t>Konkursi është i hapur 15 ditë kalendarike nga dita e publikimit.</w:t>
      </w: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8A6CF2">
      <w:pPr>
        <w:rPr>
          <w:rFonts w:ascii="Times New Roman" w:hAnsi="Times New Roman"/>
          <w:sz w:val="18"/>
          <w:szCs w:val="18"/>
        </w:rPr>
      </w:pPr>
      <w:r w:rsidRPr="0019571C">
        <w:rPr>
          <w:rFonts w:ascii="Times New Roman" w:hAnsi="Times New Roman"/>
          <w:sz w:val="18"/>
          <w:szCs w:val="18"/>
        </w:rPr>
        <w:t>Direktor će služiti na puno radno vreme u trajanju od pet (5) godina .</w:t>
      </w:r>
    </w:p>
    <w:p w:rsidR="008A6CF2" w:rsidRPr="0019571C"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8A6CF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8A6CF2" w:rsidRPr="0019571C"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8A6CF2" w:rsidRPr="00F2742A" w:rsidRDefault="008A6CF2" w:rsidP="008A6CF2">
      <w:pPr>
        <w:rPr>
          <w:rFonts w:ascii="Times New Roman" w:hAnsi="Times New Roman"/>
          <w:sz w:val="18"/>
          <w:szCs w:val="18"/>
        </w:rPr>
      </w:pPr>
    </w:p>
    <w:p w:rsidR="008A6CF2" w:rsidRDefault="008A6CF2" w:rsidP="00D35978">
      <w:pPr>
        <w:widowControl w:val="0"/>
        <w:autoSpaceDE w:val="0"/>
        <w:autoSpaceDN w:val="0"/>
        <w:adjustRightInd w:val="0"/>
        <w:jc w:val="left"/>
        <w:outlineLvl w:val="0"/>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491242">
        <w:rPr>
          <w:rFonts w:ascii="Calibri" w:hAnsi="Calibri" w:cs="Calibri"/>
          <w:b/>
          <w:sz w:val="18"/>
          <w:szCs w:val="18"/>
          <w:u w:val="single"/>
        </w:rPr>
        <w:t xml:space="preserve">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A8094F" w:rsidRPr="006E01B9">
        <w:rPr>
          <w:rFonts w:ascii="Calibri" w:hAnsi="Calibri" w:cs="Calibri"/>
          <w:sz w:val="18"/>
          <w:szCs w:val="18"/>
        </w:rPr>
        <w:t xml:space="preserve"> </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r w:rsidR="00F07E6D" w:rsidRPr="00F07E6D">
        <w:rPr>
          <w:rFonts w:ascii="Calibri" w:hAnsi="Calibri" w:cs="Calibri"/>
          <w:b/>
          <w:sz w:val="18"/>
          <w:szCs w:val="18"/>
        </w:rPr>
        <w:t xml:space="preserve"> </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A8094F" w:rsidP="006E01B9">
      <w:pPr>
        <w:widowControl w:val="0"/>
        <w:autoSpaceDE w:val="0"/>
        <w:autoSpaceDN w:val="0"/>
        <w:adjustRightInd w:val="0"/>
        <w:jc w:val="left"/>
        <w:rPr>
          <w:rFonts w:ascii="Calibri" w:hAnsi="Calibri" w:cs="Calibri"/>
          <w:sz w:val="18"/>
          <w:szCs w:val="18"/>
        </w:rPr>
      </w:pPr>
      <w:r w:rsidRPr="006E01B9">
        <w:rPr>
          <w:rFonts w:ascii="Calibri" w:hAnsi="Calibri" w:cs="Calibri"/>
          <w:b/>
          <w:bCs/>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FE4BF1">
        <w:rPr>
          <w:rFonts w:ascii="Calibri" w:hAnsi="Calibri" w:cs="Calibri"/>
          <w:sz w:val="18"/>
          <w:szCs w:val="18"/>
        </w:rPr>
        <w:t>noni koh</w:t>
      </w:r>
      <w:r w:rsidR="00FE4BF1" w:rsidRPr="00FE4BF1">
        <w:rPr>
          <w:rFonts w:ascii="Calibri" w:hAnsi="Calibri" w:cs="Calibri"/>
          <w:bCs/>
          <w:sz w:val="18"/>
          <w:szCs w:val="18"/>
        </w:rPr>
        <w:t>ë</w:t>
      </w:r>
      <w:r w:rsidR="00FE4BF1">
        <w:rPr>
          <w:rFonts w:ascii="Calibri" w:hAnsi="Calibri" w:cs="Calibri"/>
          <w:sz w:val="18"/>
          <w:szCs w:val="18"/>
        </w:rPr>
        <w:t>zgjatjen e konkursit dhe dat</w:t>
      </w:r>
      <w:r w:rsidR="00FE4BF1" w:rsidRPr="00FE4BF1">
        <w:rPr>
          <w:rFonts w:ascii="Calibri" w:hAnsi="Calibri" w:cs="Calibri"/>
          <w:bCs/>
          <w:sz w:val="18"/>
          <w:szCs w:val="18"/>
        </w:rPr>
        <w:t>ë</w:t>
      </w:r>
      <w:r w:rsidRPr="006E01B9">
        <w:rPr>
          <w:rFonts w:ascii="Calibri" w:hAnsi="Calibri" w:cs="Calibri"/>
          <w:sz w:val="18"/>
          <w:szCs w:val="18"/>
        </w:rPr>
        <w:t>n e mbylljes/ Nazna</w:t>
      </w:r>
      <w:r w:rsidR="00A16E21">
        <w:rPr>
          <w:rFonts w:ascii="Calibri" w:hAnsi="Calibri" w:cs="Calibri"/>
          <w:sz w:val="18"/>
          <w:szCs w:val="18"/>
        </w:rPr>
        <w:t>č</w:t>
      </w:r>
      <w:r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6E01B9" w:rsidRPr="006E01B9" w:rsidRDefault="0019571C" w:rsidP="006E01B9">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Nga 19.02.2016 </w:t>
      </w:r>
      <w:r w:rsidR="009B4A8E">
        <w:rPr>
          <w:rFonts w:ascii="Calibri" w:hAnsi="Calibri" w:cs="Calibri"/>
          <w:b/>
          <w:sz w:val="18"/>
          <w:szCs w:val="18"/>
          <w:u w:val="single"/>
        </w:rPr>
        <w:t xml:space="preserve"> – </w:t>
      </w:r>
      <w:r>
        <w:rPr>
          <w:rFonts w:ascii="Calibri" w:hAnsi="Calibri" w:cs="Calibri"/>
          <w:b/>
          <w:sz w:val="18"/>
          <w:szCs w:val="18"/>
          <w:u w:val="single"/>
        </w:rPr>
        <w:t xml:space="preserve"> 04.03.2016 </w:t>
      </w:r>
      <w:r w:rsidR="00AB6585">
        <w:rPr>
          <w:rFonts w:ascii="Calibri" w:hAnsi="Calibri" w:cs="Calibri"/>
          <w:b/>
          <w:sz w:val="18"/>
          <w:szCs w:val="18"/>
          <w:u w:val="single"/>
        </w:rPr>
        <w:t>, deri në ora 16:00</w:t>
      </w:r>
      <w:r>
        <w:rPr>
          <w:rFonts w:ascii="Calibri" w:hAnsi="Calibri" w:cs="Calibri"/>
          <w:b/>
          <w:sz w:val="18"/>
          <w:szCs w:val="18"/>
          <w:u w:val="single"/>
        </w:rPr>
        <w:t xml:space="preserve">/ od </w:t>
      </w:r>
      <w:r w:rsidR="009B4A8E">
        <w:rPr>
          <w:rFonts w:ascii="Calibri" w:hAnsi="Calibri" w:cs="Calibri"/>
          <w:b/>
          <w:sz w:val="18"/>
          <w:szCs w:val="18"/>
          <w:u w:val="single"/>
        </w:rPr>
        <w:t xml:space="preserve"> </w:t>
      </w:r>
      <w:r>
        <w:rPr>
          <w:rFonts w:ascii="Calibri" w:hAnsi="Calibri" w:cs="Calibri"/>
          <w:b/>
          <w:sz w:val="18"/>
          <w:szCs w:val="18"/>
          <w:u w:val="single"/>
        </w:rPr>
        <w:t>19.02</w:t>
      </w:r>
      <w:r w:rsidR="00241D7B">
        <w:rPr>
          <w:rFonts w:ascii="Calibri" w:hAnsi="Calibri" w:cs="Calibri"/>
          <w:b/>
          <w:sz w:val="18"/>
          <w:szCs w:val="18"/>
          <w:u w:val="single"/>
        </w:rPr>
        <w:t>.201</w:t>
      </w:r>
      <w:r w:rsidR="00AB6585">
        <w:rPr>
          <w:rFonts w:ascii="Calibri" w:hAnsi="Calibri" w:cs="Calibri"/>
          <w:b/>
          <w:sz w:val="18"/>
          <w:szCs w:val="18"/>
          <w:u w:val="single"/>
        </w:rPr>
        <w:t xml:space="preserve">6 do 04. </w:t>
      </w:r>
      <w:r>
        <w:rPr>
          <w:rFonts w:ascii="Calibri" w:hAnsi="Calibri" w:cs="Calibri"/>
          <w:b/>
          <w:sz w:val="18"/>
          <w:szCs w:val="18"/>
          <w:u w:val="single"/>
        </w:rPr>
        <w:t>03.2016</w:t>
      </w:r>
      <w:r w:rsidR="00640F01">
        <w:rPr>
          <w:rFonts w:ascii="Calibri" w:hAnsi="Calibri" w:cs="Calibri"/>
          <w:b/>
          <w:sz w:val="18"/>
          <w:szCs w:val="18"/>
          <w:u w:val="single"/>
        </w:rPr>
        <w:t xml:space="preserve"> </w:t>
      </w:r>
      <w:r w:rsidR="00AB6585">
        <w:rPr>
          <w:rFonts w:ascii="Calibri" w:hAnsi="Calibri" w:cs="Calibri"/>
          <w:b/>
          <w:sz w:val="18"/>
          <w:szCs w:val="18"/>
          <w:u w:val="single"/>
        </w:rPr>
        <w:t xml:space="preserve">, </w:t>
      </w:r>
      <w:r w:rsidR="00640F01">
        <w:rPr>
          <w:rFonts w:ascii="Calibri" w:hAnsi="Calibri" w:cs="Calibri"/>
          <w:b/>
          <w:sz w:val="18"/>
          <w:szCs w:val="18"/>
          <w:u w:val="single"/>
        </w:rPr>
        <w:t>16</w:t>
      </w:r>
      <w:r w:rsidR="00640F01">
        <w:rPr>
          <w:rFonts w:ascii="Calibri" w:hAnsi="Calibri" w:cs="Calibri"/>
          <w:b/>
          <w:sz w:val="18"/>
          <w:szCs w:val="18"/>
          <w:u w:val="single"/>
          <w:lang w:val="en-US"/>
        </w:rPr>
        <w:t>:</w:t>
      </w:r>
      <w:r w:rsidR="00640F01">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lastRenderedPageBreak/>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A8094F" w:rsidP="009F3258">
      <w:pPr>
        <w:widowControl w:val="0"/>
        <w:autoSpaceDE w:val="0"/>
        <w:autoSpaceDN w:val="0"/>
        <w:adjustRightInd w:val="0"/>
        <w:jc w:val="left"/>
        <w:rPr>
          <w:rFonts w:ascii="Calibri" w:hAnsi="Calibri" w:cs="Calibri"/>
          <w:sz w:val="18"/>
          <w:szCs w:val="18"/>
        </w:rPr>
      </w:pPr>
      <w:r w:rsidRPr="006E01B9">
        <w:rPr>
          <w:rFonts w:ascii="Calibri" w:hAnsi="Calibri" w:cs="Calibri"/>
          <w:b/>
          <w:bCs/>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6E01B9">
        <w:rPr>
          <w:rFonts w:ascii="Calibri" w:hAnsi="Calibri" w:cs="Calibri"/>
          <w:sz w:val="18"/>
          <w:szCs w:val="18"/>
        </w:rPr>
        <w:t>noni vendin ku dhe kur mund</w:t>
      </w:r>
      <w:r w:rsidR="00FE4BF1">
        <w:rPr>
          <w:rFonts w:ascii="Calibri" w:hAnsi="Calibri" w:cs="Calibri"/>
          <w:sz w:val="18"/>
          <w:szCs w:val="18"/>
        </w:rPr>
        <w:t xml:space="preserve"> t</w:t>
      </w:r>
      <w:r w:rsidR="00FE4BF1" w:rsidRPr="00FE4BF1">
        <w:rPr>
          <w:rFonts w:ascii="Calibri" w:hAnsi="Calibri" w:cs="Calibri"/>
          <w:bCs/>
          <w:sz w:val="18"/>
          <w:szCs w:val="18"/>
        </w:rPr>
        <w:t>ë</w:t>
      </w:r>
      <w:r w:rsidR="00FE4BF1">
        <w:rPr>
          <w:rFonts w:ascii="Calibri" w:hAnsi="Calibri" w:cs="Calibri"/>
          <w:sz w:val="18"/>
          <w:szCs w:val="18"/>
        </w:rPr>
        <w:t xml:space="preserve"> merren formular</w:t>
      </w:r>
      <w:r w:rsidR="00FE4BF1" w:rsidRPr="00FE4BF1">
        <w:rPr>
          <w:rFonts w:ascii="Calibri" w:hAnsi="Calibri" w:cs="Calibri"/>
          <w:bCs/>
          <w:sz w:val="18"/>
          <w:szCs w:val="18"/>
        </w:rPr>
        <w:t>ë</w:t>
      </w:r>
      <w:r w:rsidRPr="006E01B9">
        <w:rPr>
          <w:rFonts w:ascii="Calibri" w:hAnsi="Calibri" w:cs="Calibri"/>
          <w:sz w:val="18"/>
          <w:szCs w:val="18"/>
        </w:rPr>
        <w:t>t e aplika</w:t>
      </w:r>
      <w:r w:rsidR="00FE4BF1">
        <w:rPr>
          <w:rFonts w:ascii="Calibri" w:hAnsi="Calibri" w:cs="Calibri"/>
          <w:sz w:val="18"/>
          <w:szCs w:val="18"/>
        </w:rPr>
        <w:t>cionit si dhe vendin ku duhet t</w:t>
      </w:r>
      <w:r w:rsidR="00FE4BF1" w:rsidRPr="00FE4BF1">
        <w:rPr>
          <w:rFonts w:ascii="Calibri" w:hAnsi="Calibri" w:cs="Calibri"/>
          <w:bCs/>
          <w:sz w:val="18"/>
          <w:szCs w:val="18"/>
        </w:rPr>
        <w:t>ë</w:t>
      </w:r>
      <w:r w:rsidR="00FE4BF1">
        <w:rPr>
          <w:rFonts w:ascii="Calibri" w:hAnsi="Calibri" w:cs="Calibri"/>
          <w:sz w:val="18"/>
          <w:szCs w:val="18"/>
        </w:rPr>
        <w:t xml:space="preserve"> </w:t>
      </w:r>
      <w:r w:rsidR="00FB157D">
        <w:rPr>
          <w:rFonts w:ascii="Calibri" w:hAnsi="Calibri" w:cs="Calibri"/>
          <w:sz w:val="18"/>
          <w:szCs w:val="18"/>
        </w:rPr>
        <w:t>dorëzohen</w:t>
      </w:r>
      <w:r w:rsidR="00FE4BF1">
        <w:rPr>
          <w:rFonts w:ascii="Calibri" w:hAnsi="Calibri" w:cs="Calibri"/>
          <w:sz w:val="18"/>
          <w:szCs w:val="18"/>
        </w:rPr>
        <w:t xml:space="preserve"> dhe adresa e plot</w:t>
      </w:r>
      <w:r w:rsidR="00FE4BF1" w:rsidRPr="00FE4BF1">
        <w:rPr>
          <w:rFonts w:ascii="Calibri" w:hAnsi="Calibri" w:cs="Calibri"/>
          <w:bCs/>
          <w:sz w:val="18"/>
          <w:szCs w:val="18"/>
        </w:rPr>
        <w:t>ë</w:t>
      </w:r>
      <w:r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Pr="006E01B9">
        <w:rPr>
          <w:rFonts w:ascii="Calibri" w:hAnsi="Calibri" w:cs="Calibri"/>
          <w:sz w:val="18"/>
          <w:szCs w:val="18"/>
        </w:rPr>
        <w:t>mogu dobiti obra</w:t>
      </w:r>
      <w:r w:rsidR="00640F01">
        <w:rPr>
          <w:rFonts w:ascii="Calibri" w:hAnsi="Calibri" w:cs="Calibri"/>
          <w:sz w:val="18"/>
          <w:szCs w:val="18"/>
        </w:rPr>
        <w:t>sci</w:t>
      </w:r>
      <w:r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Nëna Terezë</w:t>
      </w:r>
      <w:r w:rsidR="00FE4BF1">
        <w:rPr>
          <w:rFonts w:ascii="Calibri" w:hAnsi="Calibri" w:cs="Calibri"/>
          <w:b/>
          <w:sz w:val="18"/>
          <w:szCs w:val="18"/>
          <w:u w:val="single"/>
        </w:rPr>
        <w:t xml:space="preserve"> </w:t>
      </w:r>
      <w:r>
        <w:rPr>
          <w:rFonts w:ascii="Calibri" w:hAnsi="Calibri" w:cs="Calibri"/>
          <w:b/>
          <w:sz w:val="18"/>
          <w:szCs w:val="18"/>
          <w:u w:val="single"/>
        </w:rPr>
        <w:t xml:space="preserve">,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0370AA">
        <w:rPr>
          <w:rFonts w:ascii="Calibri" w:hAnsi="Calibri" w:cs="Calibri"/>
          <w:b/>
          <w:sz w:val="18"/>
          <w:szCs w:val="18"/>
          <w:u w:val="single"/>
        </w:rPr>
        <w:t xml:space="preserve"> </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9F3258" w:rsidP="00A8094F">
      <w:pPr>
        <w:widowControl w:val="0"/>
        <w:autoSpaceDE w:val="0"/>
        <w:autoSpaceDN w:val="0"/>
        <w:adjustRightInd w:val="0"/>
        <w:jc w:val="left"/>
        <w:rPr>
          <w:rFonts w:ascii="Calibri" w:hAnsi="Calibri" w:cs="Calibri"/>
          <w:sz w:val="18"/>
          <w:szCs w:val="18"/>
        </w:rPr>
      </w:pPr>
      <w:r>
        <w:rPr>
          <w:rFonts w:ascii="Calibri" w:hAnsi="Calibri" w:cs="Calibri"/>
          <w:b/>
          <w:bCs/>
          <w:sz w:val="18"/>
          <w:szCs w:val="18"/>
        </w:rPr>
        <w:t xml:space="preserve"> </w:t>
      </w:r>
      <w:r w:rsidR="00A8094F"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00A8094F"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00A8094F" w:rsidRPr="006E01B9">
        <w:rPr>
          <w:rFonts w:ascii="Calibri" w:hAnsi="Calibri" w:cs="Calibri"/>
          <w:sz w:val="18"/>
          <w:szCs w:val="18"/>
        </w:rPr>
        <w:t>)</w:t>
      </w:r>
      <w:r w:rsidR="0067610C">
        <w:rPr>
          <w:rFonts w:ascii="Calibri" w:hAnsi="Calibri" w:cs="Calibri"/>
          <w:sz w:val="18"/>
          <w:szCs w:val="18"/>
        </w:rPr>
        <w:t>/(Nevedite ako ima neki specifičan zahtev z</w:t>
      </w:r>
      <w:r w:rsidR="00A8094F" w:rsidRPr="006E01B9">
        <w:rPr>
          <w:rFonts w:ascii="Calibri" w:hAnsi="Calibri" w:cs="Calibri"/>
          <w:sz w:val="18"/>
          <w:szCs w:val="18"/>
        </w:rPr>
        <w:t>dra</w:t>
      </w:r>
      <w:r w:rsidR="0067610C">
        <w:rPr>
          <w:rFonts w:ascii="Calibri" w:hAnsi="Calibri" w:cs="Calibri"/>
          <w:sz w:val="18"/>
          <w:szCs w:val="18"/>
        </w:rPr>
        <w:t>v</w:t>
      </w:r>
      <w:r w:rsidR="00A8094F" w:rsidRPr="006E01B9">
        <w:rPr>
          <w:rFonts w:ascii="Calibri" w:hAnsi="Calibri" w:cs="Calibri"/>
          <w:sz w:val="18"/>
          <w:szCs w:val="18"/>
        </w:rPr>
        <w:t>stvene ili fizi</w:t>
      </w:r>
      <w:r w:rsidR="0067610C">
        <w:rPr>
          <w:rFonts w:ascii="Calibri" w:hAnsi="Calibri" w:cs="Calibri"/>
          <w:sz w:val="18"/>
          <w:szCs w:val="18"/>
        </w:rPr>
        <w:t>čke prirode za izvrš</w:t>
      </w:r>
      <w:r w:rsidR="00A8094F"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00A8094F" w:rsidRPr="006E01B9">
        <w:rPr>
          <w:rFonts w:ascii="Calibri" w:hAnsi="Calibri" w:cs="Calibri"/>
          <w:sz w:val="18"/>
          <w:szCs w:val="18"/>
        </w:rPr>
        <w:t xml:space="preserve">za </w:t>
      </w:r>
      <w:r w:rsidR="0067610C">
        <w:rPr>
          <w:rFonts w:ascii="Calibri" w:hAnsi="Calibri" w:cs="Calibri"/>
          <w:sz w:val="18"/>
          <w:szCs w:val="18"/>
        </w:rPr>
        <w:t xml:space="preserve">lekarsko </w:t>
      </w:r>
      <w:r w:rsidR="00A8094F" w:rsidRPr="006E01B9">
        <w:rPr>
          <w:rFonts w:ascii="Calibri" w:hAnsi="Calibri" w:cs="Calibri"/>
          <w:sz w:val="18"/>
          <w:szCs w:val="18"/>
        </w:rPr>
        <w:t>mi</w:t>
      </w:r>
      <w:r w:rsidR="0067610C">
        <w:rPr>
          <w:rFonts w:ascii="Calibri" w:hAnsi="Calibri" w:cs="Calibri"/>
          <w:sz w:val="18"/>
          <w:szCs w:val="18"/>
        </w:rPr>
        <w:t>š</w:t>
      </w:r>
      <w:r w:rsidR="00A8094F"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r w:rsidR="009A71F6">
        <w:rPr>
          <w:rFonts w:ascii="Times New Roman" w:hAnsi="Times New Roman"/>
          <w:sz w:val="18"/>
          <w:szCs w:val="18"/>
        </w:rPr>
        <w:t xml:space="preserve"> </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6B27A6">
        <w:rPr>
          <w:rFonts w:ascii="Calibri" w:hAnsi="Calibri" w:cs="Calibri"/>
          <w:b/>
          <w:sz w:val="18"/>
          <w:szCs w:val="18"/>
          <w:u w:val="single"/>
        </w:rPr>
        <w:t xml:space="preserve"> </w:t>
      </w:r>
      <w:r w:rsidR="009F3258">
        <w:rPr>
          <w:rFonts w:ascii="Calibri" w:hAnsi="Calibri" w:cs="Calibri"/>
          <w:b/>
          <w:sz w:val="18"/>
          <w:szCs w:val="18"/>
          <w:u w:val="single"/>
        </w:rPr>
        <w:t xml:space="preserve"> </w:t>
      </w:r>
      <w:r w:rsidR="00491242">
        <w:rPr>
          <w:rFonts w:ascii="Calibri" w:hAnsi="Calibri" w:cs="Calibri"/>
          <w:b/>
          <w:sz w:val="18"/>
          <w:szCs w:val="18"/>
          <w:u w:val="single"/>
        </w:rPr>
        <w:t>ose (038) 200 28 498</w:t>
      </w:r>
    </w:p>
    <w:sectPr w:rsidR="00F7150F" w:rsidRPr="00FE4BF1" w:rsidSect="00934A91">
      <w:footerReference w:type="default" r:id="rId8"/>
      <w:headerReference w:type="first" r:id="rId9"/>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14" w:rsidRDefault="00194614">
      <w:r>
        <w:separator/>
      </w:r>
    </w:p>
  </w:endnote>
  <w:endnote w:type="continuationSeparator" w:id="0">
    <w:p w:rsidR="00194614" w:rsidRDefault="001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Default="00333CFD">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14" w:rsidRDefault="00194614">
      <w:r>
        <w:separator/>
      </w:r>
    </w:p>
  </w:footnote>
  <w:footnote w:type="continuationSeparator" w:id="0">
    <w:p w:rsidR="00194614" w:rsidRDefault="0019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A0B6A"/>
    <w:multiLevelType w:val="hybridMultilevel"/>
    <w:tmpl w:val="1898CD7C"/>
    <w:lvl w:ilvl="0" w:tplc="89DE817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num>
  <w:num w:numId="3">
    <w:abstractNumId w:val="0"/>
  </w:num>
  <w:num w:numId="4">
    <w:abstractNumId w:val="6"/>
  </w:num>
  <w:num w:numId="5">
    <w:abstractNumId w:val="8"/>
  </w:num>
  <w:num w:numId="6">
    <w:abstractNumId w:val="4"/>
  </w:num>
  <w:num w:numId="7">
    <w:abstractNumId w:val="5"/>
  </w:num>
  <w:num w:numId="8">
    <w:abstractNumId w:val="3"/>
  </w:num>
  <w:num w:numId="9">
    <w:abstractNumId w:val="10"/>
  </w:num>
  <w:num w:numId="10">
    <w:abstractNumId w:val="1"/>
  </w:num>
  <w:num w:numId="11">
    <w:abstractNumId w:val="7"/>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55"/>
    <w:rsid w:val="00012462"/>
    <w:rsid w:val="000370AA"/>
    <w:rsid w:val="00037E2A"/>
    <w:rsid w:val="000565B0"/>
    <w:rsid w:val="00061EE6"/>
    <w:rsid w:val="00073F48"/>
    <w:rsid w:val="0007571E"/>
    <w:rsid w:val="00084E48"/>
    <w:rsid w:val="00093C27"/>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5C88"/>
    <w:rsid w:val="00194614"/>
    <w:rsid w:val="0019571C"/>
    <w:rsid w:val="001A6DB2"/>
    <w:rsid w:val="001B4DA3"/>
    <w:rsid w:val="001B6AF1"/>
    <w:rsid w:val="001B71C9"/>
    <w:rsid w:val="001C6168"/>
    <w:rsid w:val="001D0C84"/>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AA2"/>
    <w:rsid w:val="002635C0"/>
    <w:rsid w:val="00267B43"/>
    <w:rsid w:val="002726A8"/>
    <w:rsid w:val="00273BB5"/>
    <w:rsid w:val="002742E4"/>
    <w:rsid w:val="002928D0"/>
    <w:rsid w:val="002946E1"/>
    <w:rsid w:val="002972B1"/>
    <w:rsid w:val="002A4A89"/>
    <w:rsid w:val="002C341D"/>
    <w:rsid w:val="002D64C0"/>
    <w:rsid w:val="002E6185"/>
    <w:rsid w:val="002F5088"/>
    <w:rsid w:val="003053BA"/>
    <w:rsid w:val="003169E4"/>
    <w:rsid w:val="00323175"/>
    <w:rsid w:val="00326675"/>
    <w:rsid w:val="003268C9"/>
    <w:rsid w:val="00332B1B"/>
    <w:rsid w:val="00333CFD"/>
    <w:rsid w:val="003351C3"/>
    <w:rsid w:val="003415B2"/>
    <w:rsid w:val="00357103"/>
    <w:rsid w:val="00365C6F"/>
    <w:rsid w:val="003672C6"/>
    <w:rsid w:val="00375660"/>
    <w:rsid w:val="00381587"/>
    <w:rsid w:val="003978D3"/>
    <w:rsid w:val="003B6338"/>
    <w:rsid w:val="003C486F"/>
    <w:rsid w:val="003D2205"/>
    <w:rsid w:val="003D5278"/>
    <w:rsid w:val="003D56C9"/>
    <w:rsid w:val="003E632A"/>
    <w:rsid w:val="003E6A4C"/>
    <w:rsid w:val="003E6C1D"/>
    <w:rsid w:val="003F2065"/>
    <w:rsid w:val="003F6BF2"/>
    <w:rsid w:val="003F742D"/>
    <w:rsid w:val="00404DD5"/>
    <w:rsid w:val="0041517B"/>
    <w:rsid w:val="00421DD2"/>
    <w:rsid w:val="00422A61"/>
    <w:rsid w:val="00433622"/>
    <w:rsid w:val="00435ADB"/>
    <w:rsid w:val="00466074"/>
    <w:rsid w:val="00473C0C"/>
    <w:rsid w:val="00474EDE"/>
    <w:rsid w:val="00483806"/>
    <w:rsid w:val="00491242"/>
    <w:rsid w:val="00496A43"/>
    <w:rsid w:val="004A4B6E"/>
    <w:rsid w:val="004B1D26"/>
    <w:rsid w:val="004C16CD"/>
    <w:rsid w:val="004C7E3F"/>
    <w:rsid w:val="004E3194"/>
    <w:rsid w:val="004E7B01"/>
    <w:rsid w:val="004F094B"/>
    <w:rsid w:val="004F1AC3"/>
    <w:rsid w:val="00502AA0"/>
    <w:rsid w:val="005070F5"/>
    <w:rsid w:val="00511CD9"/>
    <w:rsid w:val="00520E90"/>
    <w:rsid w:val="00533DED"/>
    <w:rsid w:val="00537461"/>
    <w:rsid w:val="00545A4B"/>
    <w:rsid w:val="0055178A"/>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2F55"/>
    <w:rsid w:val="007005E3"/>
    <w:rsid w:val="0070134B"/>
    <w:rsid w:val="007037CB"/>
    <w:rsid w:val="00715B16"/>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E085A"/>
    <w:rsid w:val="007F1B3B"/>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C5533"/>
    <w:rsid w:val="008D4E47"/>
    <w:rsid w:val="008F1D8F"/>
    <w:rsid w:val="008F68AC"/>
    <w:rsid w:val="00903EBC"/>
    <w:rsid w:val="00910417"/>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4A8E"/>
    <w:rsid w:val="009C26D4"/>
    <w:rsid w:val="009C4DB7"/>
    <w:rsid w:val="009E4AD1"/>
    <w:rsid w:val="009F1596"/>
    <w:rsid w:val="009F3258"/>
    <w:rsid w:val="009F52B5"/>
    <w:rsid w:val="00A02373"/>
    <w:rsid w:val="00A045FA"/>
    <w:rsid w:val="00A055C9"/>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F1"/>
    <w:rsid w:val="00B07DEB"/>
    <w:rsid w:val="00B15BD0"/>
    <w:rsid w:val="00B36E4D"/>
    <w:rsid w:val="00B46FFA"/>
    <w:rsid w:val="00B4794E"/>
    <w:rsid w:val="00B50E35"/>
    <w:rsid w:val="00B514A0"/>
    <w:rsid w:val="00B53C3B"/>
    <w:rsid w:val="00B63732"/>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96032"/>
    <w:rsid w:val="00DB2C2A"/>
    <w:rsid w:val="00DB6A50"/>
    <w:rsid w:val="00DC3FCB"/>
    <w:rsid w:val="00DC4B50"/>
    <w:rsid w:val="00DC6744"/>
    <w:rsid w:val="00DD05BB"/>
    <w:rsid w:val="00DD336D"/>
    <w:rsid w:val="00DF0CB9"/>
    <w:rsid w:val="00DF50FD"/>
    <w:rsid w:val="00E1160F"/>
    <w:rsid w:val="00E16AC6"/>
    <w:rsid w:val="00E263FC"/>
    <w:rsid w:val="00E35930"/>
    <w:rsid w:val="00E37C76"/>
    <w:rsid w:val="00E47104"/>
    <w:rsid w:val="00E50DA7"/>
    <w:rsid w:val="00E546D4"/>
    <w:rsid w:val="00E6292F"/>
    <w:rsid w:val="00E67DE7"/>
    <w:rsid w:val="00E71891"/>
    <w:rsid w:val="00E71ACB"/>
    <w:rsid w:val="00E853F7"/>
    <w:rsid w:val="00EA022E"/>
    <w:rsid w:val="00EA2BB0"/>
    <w:rsid w:val="00EC04F1"/>
    <w:rsid w:val="00EC3386"/>
    <w:rsid w:val="00EC73F4"/>
    <w:rsid w:val="00ED5049"/>
    <w:rsid w:val="00ED74F1"/>
    <w:rsid w:val="00EE0817"/>
    <w:rsid w:val="00EF3D29"/>
    <w:rsid w:val="00EF40CB"/>
    <w:rsid w:val="00F0165D"/>
    <w:rsid w:val="00F07E6D"/>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0</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Alban Salihu</cp:lastModifiedBy>
  <cp:revision>2</cp:revision>
  <cp:lastPrinted>2016-02-18T14:10:00Z</cp:lastPrinted>
  <dcterms:created xsi:type="dcterms:W3CDTF">2016-02-22T13:34:00Z</dcterms:created>
  <dcterms:modified xsi:type="dcterms:W3CDTF">2016-02-22T13:34:00Z</dcterms:modified>
</cp:coreProperties>
</file>