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CC0BB3" w:rsidRPr="00B347EA" w:rsidRDefault="00FE4BF1" w:rsidP="00CC0BB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lang w:val="fr-FR"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C0BB3" w:rsidRPr="00B347EA">
        <w:rPr>
          <w:rFonts w:ascii="Times New Roman" w:hAnsi="Times New Roman"/>
          <w:b/>
          <w:sz w:val="18"/>
          <w:szCs w:val="18"/>
          <w:u w:val="single"/>
          <w:lang w:val="fr-FR"/>
        </w:rPr>
        <w:t>Departamenti  për  Integrime Evropiane dhe Kordinimin e Politikave</w:t>
      </w:r>
      <w:r w:rsidR="00CC0BB3" w:rsidRPr="00B347E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C0BB3" w:rsidRPr="00B347EA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CC0BB3" w:rsidRPr="00B347EA">
        <w:rPr>
          <w:rFonts w:ascii="Times New Roman" w:hAnsi="Times New Roman"/>
          <w:b/>
          <w:sz w:val="18"/>
          <w:szCs w:val="18"/>
          <w:u w:val="single"/>
          <w:lang w:val="fr-FR"/>
        </w:rPr>
        <w:t>Departmant  za  evropske integracije i koordiniranje politika</w:t>
      </w:r>
    </w:p>
    <w:p w:rsidR="00CC0BB3" w:rsidRPr="00B347EA" w:rsidRDefault="009F3258" w:rsidP="00CC0BB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  <w:lang w:val="fr-FR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CC0BB3" w:rsidRPr="00B347EA">
        <w:rPr>
          <w:rFonts w:ascii="Times New Roman" w:hAnsi="Times New Roman"/>
          <w:b/>
          <w:sz w:val="18"/>
          <w:szCs w:val="18"/>
          <w:u w:val="single"/>
          <w:lang w:val="fr-FR"/>
        </w:rPr>
        <w:t>Drejtor/esh  i/e</w:t>
      </w:r>
      <w:r w:rsidR="00CC0BB3" w:rsidRPr="00B347EA">
        <w:rPr>
          <w:b/>
          <w:u w:val="single"/>
          <w:lang w:val="fr-FR"/>
        </w:rPr>
        <w:t xml:space="preserve"> </w:t>
      </w:r>
      <w:r w:rsidR="00CC0BB3" w:rsidRPr="00B347EA">
        <w:rPr>
          <w:rFonts w:ascii="Times New Roman" w:hAnsi="Times New Roman"/>
          <w:b/>
          <w:sz w:val="18"/>
          <w:szCs w:val="18"/>
          <w:u w:val="single"/>
          <w:lang w:val="fr-FR"/>
        </w:rPr>
        <w:t>Departamentit  për  Integrime Evropiane dhe Kordinimin e Politikave</w:t>
      </w:r>
      <w:r w:rsidR="00CC0BB3" w:rsidRPr="00B347E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C0BB3" w:rsidRPr="00B347EA">
        <w:rPr>
          <w:rFonts w:ascii="Times New Roman" w:hAnsi="Times New Roman"/>
          <w:b/>
          <w:bCs/>
          <w:sz w:val="18"/>
          <w:szCs w:val="18"/>
          <w:u w:val="single"/>
          <w:lang w:val="fr-FR"/>
        </w:rPr>
        <w:t xml:space="preserve">/ </w:t>
      </w:r>
      <w:r w:rsidR="00CC0BB3" w:rsidRPr="00B347EA">
        <w:rPr>
          <w:rFonts w:ascii="Times New Roman" w:hAnsi="Times New Roman"/>
          <w:b/>
          <w:sz w:val="18"/>
          <w:szCs w:val="18"/>
          <w:u w:val="single"/>
          <w:lang w:val="fr-FR"/>
        </w:rPr>
        <w:t>Direktor Departmant  za  evropske integracije i koordiniranje politika</w:t>
      </w:r>
    </w:p>
    <w:p w:rsidR="00A8094F" w:rsidRPr="00F374C6" w:rsidRDefault="00A8094F" w:rsidP="00CC0BB3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 w:rsidRPr="00F374C6">
        <w:rPr>
          <w:rFonts w:ascii="Calibri" w:hAnsi="Calibri" w:cs="Calibri"/>
          <w:b/>
          <w:bCs/>
          <w:sz w:val="18"/>
          <w:szCs w:val="18"/>
          <w:u w:val="single"/>
        </w:rPr>
        <w:t xml:space="preserve">Niveli </w:t>
      </w:r>
      <w:r w:rsidR="00F374C6">
        <w:rPr>
          <w:rFonts w:ascii="Calibri" w:hAnsi="Calibri" w:cs="Calibri"/>
          <w:b/>
          <w:bCs/>
          <w:sz w:val="18"/>
          <w:szCs w:val="18"/>
          <w:u w:val="single"/>
        </w:rPr>
        <w:t>Drejtues</w:t>
      </w:r>
      <w:r w:rsidR="00CC0BB3" w:rsidRPr="00F374C6">
        <w:rPr>
          <w:rFonts w:ascii="Calibri" w:hAnsi="Calibri" w:cs="Calibri"/>
          <w:b/>
          <w:bCs/>
          <w:sz w:val="18"/>
          <w:szCs w:val="18"/>
          <w:u w:val="single"/>
        </w:rPr>
        <w:t xml:space="preserve"> 4 grada 4</w:t>
      </w:r>
      <w:r w:rsidR="00241D7B" w:rsidRPr="00F374C6">
        <w:rPr>
          <w:rFonts w:ascii="Calibri" w:hAnsi="Calibri" w:cs="Calibri"/>
          <w:b/>
          <w:bCs/>
          <w:sz w:val="18"/>
          <w:szCs w:val="18"/>
          <w:u w:val="single"/>
        </w:rPr>
        <w:t xml:space="preserve"> (BKK</w:t>
      </w:r>
      <w:r w:rsidR="0097492A" w:rsidRPr="00F374C6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="00CC0BB3" w:rsidRPr="00F374C6">
        <w:rPr>
          <w:rFonts w:ascii="Calibri" w:hAnsi="Calibri" w:cs="Calibri"/>
          <w:b/>
          <w:bCs/>
          <w:sz w:val="18"/>
          <w:szCs w:val="18"/>
          <w:u w:val="single"/>
        </w:rPr>
        <w:t>10</w:t>
      </w:r>
      <w:r w:rsidR="00241D7B" w:rsidRPr="00F374C6">
        <w:rPr>
          <w:rFonts w:ascii="Calibri" w:hAnsi="Calibri" w:cs="Calibri"/>
          <w:b/>
          <w:bCs/>
          <w:sz w:val="18"/>
          <w:szCs w:val="18"/>
          <w:u w:val="single"/>
        </w:rPr>
        <w:t xml:space="preserve">), </w:t>
      </w:r>
      <w:r w:rsidRPr="00F374C6">
        <w:rPr>
          <w:rFonts w:ascii="Calibri" w:hAnsi="Calibri" w:cs="Calibri"/>
          <w:b/>
          <w:bCs/>
          <w:sz w:val="18"/>
          <w:szCs w:val="18"/>
          <w:u w:val="single"/>
        </w:rPr>
        <w:t>Funk</w:t>
      </w:r>
      <w:r w:rsidR="00D2705B" w:rsidRPr="00F374C6">
        <w:rPr>
          <w:rFonts w:ascii="Calibri" w:hAnsi="Calibri" w:cs="Calibri"/>
          <w:b/>
          <w:bCs/>
          <w:sz w:val="18"/>
          <w:szCs w:val="18"/>
          <w:u w:val="single"/>
        </w:rPr>
        <w:t>c</w:t>
      </w:r>
      <w:r w:rsidRPr="00F374C6">
        <w:rPr>
          <w:rFonts w:ascii="Calibri" w:hAnsi="Calibri" w:cs="Calibri"/>
          <w:b/>
          <w:bCs/>
          <w:sz w:val="18"/>
          <w:szCs w:val="18"/>
          <w:u w:val="single"/>
        </w:rPr>
        <w:t>i</w:t>
      </w:r>
      <w:r w:rsidR="00D2705B" w:rsidRPr="00F374C6">
        <w:rPr>
          <w:rFonts w:ascii="Calibri" w:hAnsi="Calibri" w:cs="Calibri"/>
          <w:b/>
          <w:bCs/>
          <w:sz w:val="18"/>
          <w:szCs w:val="18"/>
          <w:u w:val="single"/>
        </w:rPr>
        <w:t>o</w:t>
      </w:r>
      <w:r w:rsidRPr="00F374C6">
        <w:rPr>
          <w:rFonts w:ascii="Calibri" w:hAnsi="Calibri" w:cs="Calibri"/>
          <w:b/>
          <w:bCs/>
          <w:sz w:val="18"/>
          <w:szCs w:val="18"/>
          <w:u w:val="single"/>
        </w:rPr>
        <w:t>nalna kategorija i s</w:t>
      </w:r>
      <w:r w:rsidR="00D2705B" w:rsidRPr="00F374C6">
        <w:rPr>
          <w:rFonts w:ascii="Calibri" w:hAnsi="Calibri" w:cs="Calibri"/>
          <w:b/>
          <w:bCs/>
          <w:sz w:val="18"/>
          <w:szCs w:val="18"/>
          <w:u w:val="single"/>
        </w:rPr>
        <w:t xml:space="preserve">tepen </w:t>
      </w:r>
      <w:r w:rsidRPr="00F374C6">
        <w:rPr>
          <w:rFonts w:ascii="Calibri" w:hAnsi="Calibri" w:cs="Calibri"/>
          <w:b/>
          <w:bCs/>
          <w:sz w:val="18"/>
          <w:szCs w:val="18"/>
          <w:u w:val="single"/>
        </w:rPr>
        <w:t>radnog mesta</w:t>
      </w:r>
      <w:r w:rsidR="00784893" w:rsidRPr="00F374C6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C3A07" w:rsidRPr="00F374C6">
        <w:rPr>
          <w:rFonts w:ascii="Calibri" w:hAnsi="Calibri" w:cs="Calibri"/>
          <w:b/>
          <w:sz w:val="18"/>
          <w:szCs w:val="18"/>
          <w:u w:val="single"/>
        </w:rPr>
        <w:t xml:space="preserve">nivo </w:t>
      </w:r>
      <w:r w:rsidR="00F374C6" w:rsidRPr="00F374C6">
        <w:rPr>
          <w:rFonts w:ascii="Calibri" w:hAnsi="Calibri" w:cs="Calibri"/>
          <w:b/>
          <w:sz w:val="18"/>
          <w:szCs w:val="18"/>
          <w:u w:val="single"/>
        </w:rPr>
        <w:t>upravljanja</w:t>
      </w:r>
      <w:r w:rsidR="00AC3A07" w:rsidRPr="00F374C6">
        <w:rPr>
          <w:rFonts w:ascii="Calibri" w:hAnsi="Calibri" w:cs="Calibri"/>
          <w:b/>
          <w:sz w:val="18"/>
          <w:szCs w:val="18"/>
          <w:u w:val="single"/>
        </w:rPr>
        <w:t>–</w:t>
      </w:r>
      <w:r w:rsidR="00F374C6" w:rsidRPr="00F374C6">
        <w:rPr>
          <w:rFonts w:ascii="Calibri" w:hAnsi="Calibri" w:cs="Calibri"/>
          <w:b/>
          <w:sz w:val="18"/>
          <w:szCs w:val="18"/>
          <w:u w:val="single"/>
        </w:rPr>
        <w:t>cetiri(4) stepen plate četiri</w:t>
      </w:r>
      <w:r w:rsidR="00B033F1">
        <w:rPr>
          <w:rFonts w:ascii="Calibri" w:hAnsi="Calibri" w:cs="Calibri"/>
          <w:b/>
          <w:sz w:val="18"/>
          <w:szCs w:val="18"/>
          <w:u w:val="single"/>
        </w:rPr>
        <w:t xml:space="preserve"> (4</w:t>
      </w:r>
      <w:r w:rsidR="00AC3A07" w:rsidRPr="00F374C6">
        <w:rPr>
          <w:rFonts w:ascii="Calibri" w:hAnsi="Calibri" w:cs="Calibri"/>
          <w:b/>
          <w:sz w:val="18"/>
          <w:szCs w:val="18"/>
          <w:u w:val="single"/>
        </w:rPr>
        <w:t>)</w:t>
      </w:r>
    </w:p>
    <w:p w:rsidR="003351C3" w:rsidRPr="00F374C6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978D3">
        <w:rPr>
          <w:rFonts w:ascii="Calibri" w:hAnsi="Calibri" w:cs="Calibri"/>
          <w:b/>
          <w:sz w:val="18"/>
          <w:szCs w:val="18"/>
          <w:u w:val="single"/>
        </w:rPr>
        <w:t>M</w:t>
      </w:r>
      <w:r w:rsidR="006241FC">
        <w:rPr>
          <w:rFonts w:ascii="Calibri" w:hAnsi="Calibri" w:cs="Calibri"/>
          <w:b/>
          <w:sz w:val="18"/>
          <w:szCs w:val="18"/>
          <w:u w:val="single"/>
        </w:rPr>
        <w:t>I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</w:t>
      </w:r>
      <w:r w:rsidR="00F374C6">
        <w:rPr>
          <w:rFonts w:ascii="Calibri" w:hAnsi="Calibri" w:cs="Calibri"/>
          <w:b/>
          <w:sz w:val="18"/>
          <w:szCs w:val="18"/>
          <w:u w:val="single"/>
        </w:rPr>
        <w:t>SP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-1</w:t>
      </w:r>
      <w:r w:rsidR="006241FC">
        <w:rPr>
          <w:rFonts w:ascii="Calibri" w:hAnsi="Calibri" w:cs="Calibri"/>
          <w:b/>
          <w:sz w:val="18"/>
          <w:szCs w:val="18"/>
          <w:u w:val="single"/>
        </w:rPr>
        <w:t xml:space="preserve"> / MI</w:t>
      </w:r>
      <w:r w:rsidR="002503E2">
        <w:rPr>
          <w:rFonts w:ascii="Calibri" w:hAnsi="Calibri" w:cs="Calibri"/>
          <w:b/>
          <w:sz w:val="18"/>
          <w:szCs w:val="18"/>
          <w:u w:val="single"/>
        </w:rPr>
        <w:t>-</w:t>
      </w:r>
      <w:r w:rsidR="00F374C6">
        <w:rPr>
          <w:rFonts w:ascii="Calibri" w:hAnsi="Calibri" w:cs="Calibri"/>
          <w:b/>
          <w:sz w:val="18"/>
          <w:szCs w:val="18"/>
          <w:u w:val="single"/>
        </w:rPr>
        <w:t>GS</w:t>
      </w:r>
      <w:r w:rsidR="003978D3">
        <w:rPr>
          <w:rFonts w:ascii="Calibri" w:hAnsi="Calibri" w:cs="Calibri"/>
          <w:b/>
          <w:sz w:val="18"/>
          <w:szCs w:val="18"/>
          <w:u w:val="single"/>
        </w:rPr>
        <w:t xml:space="preserve"> -</w:t>
      </w:r>
      <w:r w:rsidR="00764C84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B36E4D" w:rsidRDefault="00B36E4D" w:rsidP="00F52EED">
      <w:pPr>
        <w:rPr>
          <w:rFonts w:ascii="Calibri" w:hAnsi="Calibri"/>
          <w:b/>
          <w:sz w:val="18"/>
          <w:szCs w:val="18"/>
        </w:rPr>
      </w:pPr>
    </w:p>
    <w:p w:rsidR="00F52EED" w:rsidRDefault="00F52EED" w:rsidP="00F52EED">
      <w:pPr>
        <w:rPr>
          <w:rFonts w:ascii="Calibri" w:hAnsi="Calibri"/>
          <w:b/>
          <w:sz w:val="18"/>
          <w:szCs w:val="18"/>
        </w:rPr>
      </w:pPr>
    </w:p>
    <w:p w:rsidR="00F52EED" w:rsidRPr="00012462" w:rsidRDefault="00F52EED" w:rsidP="00F52EED">
      <w:pPr>
        <w:rPr>
          <w:rFonts w:ascii="Calibri" w:hAnsi="Calibri"/>
          <w:b/>
          <w:sz w:val="18"/>
          <w:szCs w:val="18"/>
        </w:rPr>
      </w:pPr>
    </w:p>
    <w:p w:rsidR="00F374C6" w:rsidRPr="002464F6" w:rsidRDefault="00F374C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Udhëheq, koordinon dhe përgjigjet për punën e Departamentit; </w:t>
      </w:r>
    </w:p>
    <w:p w:rsidR="00F374C6" w:rsidRPr="002464F6" w:rsidRDefault="00F374C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Koordinon procesin e integrimit evropian, zhvillimin e politikave dhe planifikim të transportit në fushën e Infrastrukturës si dhe  ndihmon dhe këshillon në pajtueshmërinë e prioriteteve, planeve dhe strategjive të MI-së me prioritetet që dalin nga procesi i integrimit evropian për Kosovën; </w:t>
      </w:r>
    </w:p>
    <w:p w:rsidR="00F374C6" w:rsidRPr="00F374C6" w:rsidRDefault="00F374C6" w:rsidP="00F52EED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F374C6" w:rsidRPr="002464F6" w:rsidRDefault="00F374C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Monitoron në sigurimin e kontributeve dhe zbatimin e PVMSA-së, Planit Vjetor te Punës dhe raporton tek institucionet relevante; si dhe siguron harmonizimin e tyre me Kornizën Afatmesme të Shpenzimeve dhe dokumente tjera strategjike; </w:t>
      </w:r>
    </w:p>
    <w:p w:rsidR="00F374C6" w:rsidRPr="00F374C6" w:rsidRDefault="00F374C6" w:rsidP="00F52EED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F374C6" w:rsidRPr="002464F6" w:rsidRDefault="00F374C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Udhëheq koordinimin e asistencës së jashtme, përfshirë asistencën e IPA-së, asistencën bilaterale dhe multilaterale në pajtueshmëri me Rregulloren për Koordinimin e Donatorëve; </w:t>
      </w:r>
    </w:p>
    <w:p w:rsidR="00F374C6" w:rsidRPr="00F374C6" w:rsidRDefault="00F374C6" w:rsidP="00F52EED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F374C6" w:rsidRPr="00F374C6" w:rsidRDefault="00F374C6" w:rsidP="00F52EED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F374C6" w:rsidRPr="002464F6" w:rsidRDefault="00F374C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Ofron mbështetje  sa i përket përfshirjes  së  politikave të BE-së në legjislacionin vendor gjatë përafrimit/harmonizimit me </w:t>
      </w:r>
      <w:r w:rsidRPr="002464F6">
        <w:rPr>
          <w:rFonts w:asciiTheme="minorHAnsi" w:hAnsiTheme="minorHAnsi" w:cstheme="minorHAnsi"/>
          <w:b/>
          <w:i/>
          <w:sz w:val="18"/>
          <w:szCs w:val="18"/>
        </w:rPr>
        <w:t xml:space="preserve">acquis, </w:t>
      </w:r>
      <w:r w:rsidRPr="002464F6">
        <w:rPr>
          <w:rFonts w:asciiTheme="minorHAnsi" w:hAnsiTheme="minorHAnsi" w:cstheme="minorHAnsi"/>
          <w:b/>
          <w:sz w:val="18"/>
          <w:szCs w:val="18"/>
        </w:rPr>
        <w:t xml:space="preserve">si dhe kujdeset që legjislacioni që kërkohet nga PVMSA-ja të futet në Strategjinë Legjislative të Qeverisë; </w:t>
      </w:r>
    </w:p>
    <w:p w:rsidR="00F374C6" w:rsidRPr="002464F6" w:rsidRDefault="00F374C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Organizon, udhëheq dhe/ose merr pjesë në takimet e rregullta te Dialogut të Procesit te Stabilizim Asociimit, takime ndërministrore dhe takime me organizatat donatore dhe aktorët tjerë relevantë; </w:t>
      </w:r>
    </w:p>
    <w:p w:rsidR="00F374C6" w:rsidRPr="00F374C6" w:rsidRDefault="00F374C6" w:rsidP="00F52EED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F374C6" w:rsidRPr="002464F6" w:rsidRDefault="00F374C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Është përgjegjës për vlerësimin periodik dhe vjetor të punës së zyrtarëve e stafit të Departamentit, dhe bënë vlerësimin e performancës së punës të stafit të Departamentit; </w:t>
      </w:r>
    </w:p>
    <w:p w:rsidR="00F374C6" w:rsidRPr="00F374C6" w:rsidRDefault="00F374C6" w:rsidP="00F52EED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F374C6" w:rsidRDefault="00F374C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Kryen detyra që bien në fushëveprimin e këtij Departamenti siç përcaktohet me Rregulloren e Qeverisë për themelimin e këtij Departamenti. </w:t>
      </w:r>
    </w:p>
    <w:p w:rsidR="002464F6" w:rsidRPr="002464F6" w:rsidRDefault="002464F6" w:rsidP="00F52EED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:rsid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F52EED" w:rsidRDefault="00F52EED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Default="002464F6" w:rsidP="00F52EED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:rsidR="00F52EED" w:rsidRPr="002464F6" w:rsidRDefault="00F52EED" w:rsidP="00F52EED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pStyle w:val="ListParagraph"/>
        <w:numPr>
          <w:ilvl w:val="0"/>
          <w:numId w:val="36"/>
        </w:num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Rukovodi, koordinira i odgovoran je za rad Departmana </w:t>
      </w:r>
    </w:p>
    <w:p w:rsidR="002464F6" w:rsidRP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Koordinira proces za evropsko integrisanje, razvoj politka i planiranja prevoza, daje savjete u vezi sa utvrdjivanjem prioritetnih zadataka, utvrdjivanjem  planova i strategija MI-a koje se odnose na ecropsko integrisanje Republike  Kosova </w:t>
      </w:r>
    </w:p>
    <w:p w:rsidR="002464F6" w:rsidRP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Nadziranje sprovodjenja PAMSP-a, Godišnjeg plana rada, o utvrfdjenom stanju izvješćuje nadležna tijela i brine se o usaglašavanju istih sa Srednjoročnim okvirom trokova i drugim strateškim dokumentima </w:t>
      </w:r>
    </w:p>
    <w:p w:rsidR="002464F6" w:rsidRP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Rukovodi koordinacijom strane pomoće, uključujući i pomoć IPU-a, bilateralne i multilateralne pomoći, u skladu sa Pravilnikom o koordiniranju donacija </w:t>
      </w:r>
    </w:p>
    <w:p w:rsidR="002464F6" w:rsidRP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pružanje stručne pomoći na inkorporaciju politika EZ-a u nacoionalno zakonodavstva, tj. usglašavanje nacionalnog zakonodavstva sa Acquis communautaire te se brine da se zakonodavstvo o PAMSP-a obuhvata u Strategiju zakonodavstva Vlade </w:t>
      </w:r>
    </w:p>
    <w:p w:rsidR="002464F6" w:rsidRP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Organiziranje, rukovodjenje i /ili učešće na redovnim sastancima posvećenim Dialogu za sprovodjenje Procesa stabilizacije i pridruživanja, na medjuministarskim sastancima i na sastancima sa organizacijama i donatorima </w:t>
      </w:r>
    </w:p>
    <w:p w:rsidR="002464F6" w:rsidRP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Odgovoran je za  ocjenjivanje periodičnog i godišnjeg rada zvanička i osoblja Departmana tj.  učinka osoblja </w:t>
      </w:r>
    </w:p>
    <w:p w:rsidR="002464F6" w:rsidRPr="002464F6" w:rsidRDefault="002464F6" w:rsidP="00F52EED">
      <w:pPr>
        <w:rPr>
          <w:rFonts w:asciiTheme="minorHAnsi" w:hAnsiTheme="minorHAnsi" w:cstheme="minorHAnsi"/>
          <w:b/>
          <w:sz w:val="18"/>
          <w:szCs w:val="18"/>
        </w:rPr>
      </w:pPr>
    </w:p>
    <w:p w:rsidR="002464F6" w:rsidRPr="002464F6" w:rsidRDefault="002464F6" w:rsidP="00F52EED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sz w:val="18"/>
          <w:szCs w:val="18"/>
        </w:rPr>
      </w:pPr>
      <w:r w:rsidRPr="002464F6">
        <w:rPr>
          <w:rFonts w:asciiTheme="minorHAnsi" w:hAnsiTheme="minorHAnsi" w:cstheme="minorHAnsi"/>
          <w:b/>
          <w:sz w:val="18"/>
          <w:szCs w:val="18"/>
        </w:rPr>
        <w:t xml:space="preserve">Obavlja i druge postove iz djelokruga Departmana, kako je predvidjeno Pravilnikom Vlade o osnivanju ovog Departmana </w:t>
      </w:r>
    </w:p>
    <w:p w:rsidR="009449AE" w:rsidRDefault="009449AE" w:rsidP="00C326CC">
      <w:pPr>
        <w:rPr>
          <w:rFonts w:ascii="Calibri" w:eastAsia="MS Mincho" w:hAnsi="Calibri"/>
          <w:b/>
          <w:sz w:val="18"/>
          <w:szCs w:val="18"/>
          <w:u w:val="single"/>
        </w:rPr>
      </w:pPr>
    </w:p>
    <w:p w:rsidR="00F52EED" w:rsidRPr="007B00FA" w:rsidRDefault="00F52EED" w:rsidP="00C326CC">
      <w:pPr>
        <w:rPr>
          <w:rFonts w:ascii="Calibri" w:eastAsia="MS Mincho" w:hAnsi="Calibri"/>
          <w:b/>
          <w:sz w:val="18"/>
          <w:szCs w:val="18"/>
          <w:u w:val="single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B4717" w:rsidRPr="009F3258" w:rsidRDefault="00CB4717" w:rsidP="00CB4717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F52EED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B36E4D" w:rsidRDefault="00F52EED" w:rsidP="00F52EE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Diplomë Universitare</w:t>
      </w:r>
      <w:r>
        <w:rPr>
          <w:rFonts w:asciiTheme="minorHAnsi" w:hAnsiTheme="minorHAnsi" w:cstheme="minorHAnsi"/>
          <w:b/>
          <w:sz w:val="18"/>
          <w:szCs w:val="18"/>
        </w:rPr>
        <w:t>:</w:t>
      </w:r>
      <w:r w:rsidRPr="00F52EED">
        <w:rPr>
          <w:rFonts w:asciiTheme="minorHAnsi" w:hAnsiTheme="minorHAnsi" w:cstheme="minorHAnsi"/>
          <w:b/>
          <w:sz w:val="18"/>
          <w:szCs w:val="18"/>
        </w:rPr>
        <w:t xml:space="preserve"> në Drejtësi, Ekonomi, Administrate Publike, Shkenca Politike</w:t>
      </w:r>
      <w:r w:rsidR="00CB4717">
        <w:rPr>
          <w:rFonts w:asciiTheme="minorHAnsi" w:hAnsiTheme="minorHAnsi" w:cstheme="minorHAnsi"/>
          <w:b/>
          <w:sz w:val="18"/>
          <w:szCs w:val="18"/>
        </w:rPr>
        <w:t>, Filozofik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B00FA" w:rsidRPr="00F52EED">
        <w:rPr>
          <w:rFonts w:ascii="Calibri" w:hAnsi="Calibri"/>
          <w:b/>
          <w:sz w:val="18"/>
          <w:szCs w:val="18"/>
        </w:rPr>
        <w:t xml:space="preserve">/ </w:t>
      </w:r>
      <w:r w:rsidR="009449AE" w:rsidRPr="00F52EED">
        <w:rPr>
          <w:rFonts w:ascii="Calibri" w:hAnsi="Calibri"/>
          <w:b/>
          <w:sz w:val="18"/>
          <w:szCs w:val="18"/>
        </w:rPr>
        <w:t xml:space="preserve">Universitetska </w:t>
      </w:r>
      <w:r w:rsidR="008017F6" w:rsidRPr="00F52EED">
        <w:rPr>
          <w:rFonts w:ascii="Calibri" w:hAnsi="Calibri"/>
          <w:b/>
          <w:sz w:val="18"/>
          <w:szCs w:val="18"/>
        </w:rPr>
        <w:t>Diploma</w:t>
      </w:r>
      <w:r>
        <w:rPr>
          <w:rFonts w:ascii="Calibri" w:hAnsi="Calibri"/>
          <w:b/>
          <w:sz w:val="18"/>
          <w:szCs w:val="18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F52EED">
        <w:rPr>
          <w:rFonts w:asciiTheme="minorHAnsi" w:hAnsiTheme="minorHAnsi" w:cstheme="minorHAnsi"/>
          <w:b/>
          <w:sz w:val="18"/>
          <w:szCs w:val="18"/>
        </w:rPr>
        <w:t>Završen pravni ili ekonomski fakultet, fakultet javne admi</w:t>
      </w:r>
      <w:r>
        <w:rPr>
          <w:rFonts w:asciiTheme="minorHAnsi" w:hAnsiTheme="minorHAnsi" w:cstheme="minorHAnsi"/>
          <w:b/>
          <w:sz w:val="18"/>
          <w:szCs w:val="18"/>
        </w:rPr>
        <w:t>nistarcije ili političkih nduka</w:t>
      </w:r>
      <w:r w:rsidR="00CB4717">
        <w:rPr>
          <w:rFonts w:asciiTheme="minorHAnsi" w:hAnsiTheme="minorHAnsi" w:cstheme="minorHAnsi"/>
          <w:b/>
          <w:sz w:val="18"/>
          <w:szCs w:val="18"/>
        </w:rPr>
        <w:t>, Filozofski fakultet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F52EED" w:rsidRDefault="00F52EED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F52EED" w:rsidRPr="00F52EED" w:rsidRDefault="00F52EED" w:rsidP="00F52EED">
      <w:pPr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 xml:space="preserve">Diplomë Universitare në Drejtësi, Ekonomi, Administrate Publike, Shkenca Politike, </w:t>
      </w:r>
      <w:r w:rsidR="00CB4717">
        <w:rPr>
          <w:rFonts w:asciiTheme="minorHAnsi" w:hAnsiTheme="minorHAnsi" w:cstheme="minorHAnsi"/>
          <w:b/>
          <w:sz w:val="18"/>
          <w:szCs w:val="18"/>
        </w:rPr>
        <w:t>Filozofik</w:t>
      </w:r>
    </w:p>
    <w:p w:rsidR="00F52EED" w:rsidRPr="00F52EED" w:rsidRDefault="00F52EED" w:rsidP="00F52EED">
      <w:pPr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Diplomë pas universitare në fushën e integrimit evropian, e preferuar,</w:t>
      </w:r>
    </w:p>
    <w:p w:rsidR="00F52EED" w:rsidRPr="00F52EED" w:rsidRDefault="00F52EED" w:rsidP="00F52EED">
      <w:pPr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Të ketë përvojë pune profesionale të paktën shtatë vjeçare; së paku katër vite përvojë pune në vende udhëheqëse, përvoja e punës në procesin e integrimit evropian.</w:t>
      </w:r>
    </w:p>
    <w:p w:rsidR="00F52EED" w:rsidRPr="00F52EED" w:rsidRDefault="00F52EED" w:rsidP="00F52EED">
      <w:pPr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 xml:space="preserve">Aftësi për të hartuar dokumente strategjike të logjikshme, të qarta dhe të përpikta; </w:t>
      </w:r>
    </w:p>
    <w:p w:rsidR="00F52EED" w:rsidRPr="00F52EED" w:rsidRDefault="00F52EED" w:rsidP="00F52EED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 xml:space="preserve">Njohuri dhe aftësi për sa i përket përfshirjes  së  politikave të BE-së në legjislacionin vendor gjatë përafrimit me  atë të Acquis;    </w:t>
      </w:r>
    </w:p>
    <w:p w:rsidR="00F52EED" w:rsidRPr="00F52EED" w:rsidRDefault="00F52EED" w:rsidP="00F52EED">
      <w:pPr>
        <w:numPr>
          <w:ilvl w:val="0"/>
          <w:numId w:val="41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Njohje e thellë e procesit të integrimit evropian.</w:t>
      </w:r>
      <w:r w:rsidRPr="00F52EED">
        <w:rPr>
          <w:rFonts w:asciiTheme="minorHAnsi" w:hAnsiTheme="minorHAnsi" w:cstheme="minorHAnsi"/>
          <w:b/>
          <w:sz w:val="18"/>
          <w:szCs w:val="18"/>
        </w:rPr>
        <w:tab/>
      </w:r>
      <w:r w:rsidRPr="00F52EED">
        <w:rPr>
          <w:rFonts w:asciiTheme="minorHAnsi" w:hAnsiTheme="minorHAnsi" w:cstheme="minorHAnsi"/>
          <w:b/>
          <w:sz w:val="18"/>
          <w:szCs w:val="18"/>
        </w:rPr>
        <w:tab/>
      </w:r>
    </w:p>
    <w:p w:rsidR="00F52EED" w:rsidRPr="00F52EED" w:rsidRDefault="00F52EED" w:rsidP="00F52EED">
      <w:pPr>
        <w:numPr>
          <w:ilvl w:val="0"/>
          <w:numId w:val="41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  <w:lang w:val="it-IT"/>
        </w:rPr>
        <w:t xml:space="preserve">Shprehi të shkëlqyera komunikimi me shkrim e me gojë; </w:t>
      </w:r>
      <w:r w:rsidRPr="00F52EED">
        <w:rPr>
          <w:rFonts w:asciiTheme="minorHAnsi" w:hAnsiTheme="minorHAnsi" w:cstheme="minorHAnsi"/>
          <w:b/>
          <w:sz w:val="18"/>
          <w:szCs w:val="18"/>
          <w:lang w:val="it-IT"/>
        </w:rPr>
        <w:tab/>
      </w:r>
      <w:r w:rsidRPr="00F52EED">
        <w:rPr>
          <w:rFonts w:asciiTheme="minorHAnsi" w:hAnsiTheme="minorHAnsi" w:cstheme="minorHAnsi"/>
          <w:b/>
          <w:sz w:val="18"/>
          <w:szCs w:val="18"/>
          <w:lang w:val="it-IT"/>
        </w:rPr>
        <w:tab/>
      </w:r>
    </w:p>
    <w:p w:rsidR="00F52EED" w:rsidRPr="00F52EED" w:rsidRDefault="00F52EED" w:rsidP="00F52EED">
      <w:pPr>
        <w:numPr>
          <w:ilvl w:val="0"/>
          <w:numId w:val="41"/>
        </w:num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F52EED">
        <w:rPr>
          <w:rFonts w:asciiTheme="minorHAnsi" w:hAnsiTheme="minorHAnsi" w:cstheme="minorHAnsi"/>
          <w:b/>
          <w:sz w:val="18"/>
          <w:szCs w:val="18"/>
          <w:lang w:val="it-IT"/>
        </w:rPr>
        <w:t xml:space="preserve">Shprehi të mira ndërpersonale, me aftësinë për të ndërvepruar dhe mbajtur marrëdhënie të efektshme dhe harmonike me kolegët, vartësit dhe mbikëqyrësit; </w:t>
      </w:r>
    </w:p>
    <w:p w:rsidR="00F52EED" w:rsidRPr="00F52EED" w:rsidRDefault="00F52EED" w:rsidP="00F52EED">
      <w:pPr>
        <w:numPr>
          <w:ilvl w:val="0"/>
          <w:numId w:val="41"/>
        </w:num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Zotërim të gjuhës Shqipe dhe/apo Serbe, me aftësi të mira për përpilimin e shkresave përkatëse</w:t>
      </w:r>
      <w:r w:rsidRPr="00F52EED">
        <w:rPr>
          <w:rFonts w:asciiTheme="minorHAnsi" w:hAnsiTheme="minorHAnsi" w:cstheme="minorHAnsi"/>
          <w:b/>
          <w:sz w:val="18"/>
          <w:szCs w:val="18"/>
          <w:lang w:val="it-IT"/>
        </w:rPr>
        <w:t>;</w:t>
      </w:r>
    </w:p>
    <w:p w:rsidR="00F52EED" w:rsidRPr="00F52EED" w:rsidRDefault="00F52EED" w:rsidP="00F52EED">
      <w:pPr>
        <w:numPr>
          <w:ilvl w:val="0"/>
          <w:numId w:val="41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Njohja e thelle gjuhës angleze në të shkruar dhe në të folur, e obligueshme</w:t>
      </w:r>
      <w:r w:rsidRPr="00F52EED">
        <w:rPr>
          <w:rFonts w:asciiTheme="minorHAnsi" w:hAnsiTheme="minorHAnsi" w:cstheme="minorHAnsi"/>
          <w:b/>
          <w:sz w:val="18"/>
          <w:szCs w:val="18"/>
          <w:lang w:val="it-IT"/>
        </w:rPr>
        <w:t xml:space="preserve">; </w:t>
      </w:r>
    </w:p>
    <w:p w:rsidR="00F52EED" w:rsidRPr="00F52EED" w:rsidRDefault="00F52EED" w:rsidP="00F52EED">
      <w:pPr>
        <w:numPr>
          <w:ilvl w:val="0"/>
          <w:numId w:val="41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lastRenderedPageBreak/>
        <w:t>Njohuri pune të programeve kryesore të “Microsoft Office”</w:t>
      </w:r>
      <w:r w:rsidRPr="00F52EED">
        <w:rPr>
          <w:rFonts w:asciiTheme="minorHAnsi" w:hAnsiTheme="minorHAnsi" w:cstheme="minorHAnsi"/>
          <w:b/>
          <w:sz w:val="18"/>
          <w:szCs w:val="18"/>
          <w:lang w:val="fr-FR"/>
        </w:rPr>
        <w:t>.</w:t>
      </w:r>
    </w:p>
    <w:p w:rsidR="00715B16" w:rsidRDefault="00715B16" w:rsidP="00C326CC">
      <w:pPr>
        <w:rPr>
          <w:rFonts w:ascii="Times New Roman" w:hAnsi="Times New Roman"/>
          <w:b/>
          <w:sz w:val="18"/>
          <w:szCs w:val="18"/>
        </w:rPr>
      </w:pPr>
    </w:p>
    <w:p w:rsidR="00F52EED" w:rsidRDefault="00F52EED" w:rsidP="00C326CC">
      <w:pPr>
        <w:rPr>
          <w:rFonts w:ascii="Times New Roman" w:hAnsi="Times New Roman"/>
          <w:b/>
          <w:sz w:val="18"/>
          <w:szCs w:val="18"/>
        </w:rPr>
      </w:pPr>
    </w:p>
    <w:p w:rsidR="00F52EED" w:rsidRPr="007B00FA" w:rsidRDefault="00F52EED" w:rsidP="00C326CC">
      <w:pPr>
        <w:rPr>
          <w:rFonts w:ascii="Times New Roman" w:hAnsi="Times New Roman"/>
          <w:b/>
          <w:sz w:val="18"/>
          <w:szCs w:val="18"/>
        </w:rPr>
      </w:pP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Završen pravni ili ekonomski fakultet, fakultet javne administarcije ili političkih nduka,</w:t>
      </w:r>
      <w:r w:rsidR="00CB4717">
        <w:rPr>
          <w:rFonts w:asciiTheme="minorHAnsi" w:hAnsiTheme="minorHAnsi" w:cstheme="minorHAnsi"/>
          <w:b/>
          <w:sz w:val="18"/>
          <w:szCs w:val="18"/>
        </w:rPr>
        <w:t xml:space="preserve"> Filozofski fakultet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Završene posdiplomske studije iz oblasti evropskih integracija ( poželjno)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Najmanje sedam godina radnog iskustva, od koji, najmanje 4 godine na rukovodećim mjestima vezanim za proces evropske integracije,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Spoosbnost za izradu strateških, logičnih, jasnih i tačnih dokumenata,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Poznavanje i sposbnost za inkorporaciju politika EZ-a u nacionalo zakonodavstvo te usgalašavnaje nacioanlnog zakonodavstva sa acquis communautaire,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Odljično poznavanje  procesa evropskih integracija,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Izražene sposobnosti komuniciranja, pismeno i usmeno,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Korektne odnose sa suradnicima, rukovodećim osobljem i drugim nadležnim zvaničnicima,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Dobro poznavanje albanskog i srpskog jezika i sposobnost za izradu normativnih akata ,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>Poznavanje engleskog jezika, pisanog i govornog, je obavezno,</w:t>
      </w:r>
    </w:p>
    <w:p w:rsidR="00F52EED" w:rsidRPr="00F52EED" w:rsidRDefault="00F52EED" w:rsidP="00F52EE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 xml:space="preserve">Poznavanje rada na kompjuteru, tj. najbitnih kompjuterskih progarama “ Microsoft Office”.   </w:t>
      </w:r>
    </w:p>
    <w:p w:rsidR="00B36E4D" w:rsidRDefault="00B36E4D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 AFAT      I KARRIERES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F57830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CB4717">
        <w:rPr>
          <w:rFonts w:ascii="Calibri" w:hAnsi="Calibri" w:cs="Calibri"/>
          <w:b/>
          <w:sz w:val="18"/>
          <w:szCs w:val="18"/>
          <w:u w:val="single"/>
        </w:rPr>
        <w:t>09.05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CB4717">
        <w:rPr>
          <w:rFonts w:ascii="Calibri" w:hAnsi="Calibri" w:cs="Calibri"/>
          <w:b/>
          <w:sz w:val="18"/>
          <w:szCs w:val="18"/>
          <w:u w:val="single"/>
        </w:rPr>
        <w:t>09.05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F57830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>ose (038) 200 28 498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43" w:rsidRDefault="006B1143">
      <w:r>
        <w:separator/>
      </w:r>
    </w:p>
  </w:endnote>
  <w:endnote w:type="continuationSeparator" w:id="1">
    <w:p w:rsidR="006B1143" w:rsidRDefault="006B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43" w:rsidRDefault="006B1143">
      <w:r>
        <w:separator/>
      </w:r>
    </w:p>
  </w:footnote>
  <w:footnote w:type="continuationSeparator" w:id="1">
    <w:p w:rsidR="006B1143" w:rsidRDefault="006B1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55033"/>
    <w:multiLevelType w:val="hybridMultilevel"/>
    <w:tmpl w:val="D3EC8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B06E6"/>
    <w:multiLevelType w:val="hybridMultilevel"/>
    <w:tmpl w:val="A544C7D6"/>
    <w:lvl w:ilvl="0" w:tplc="89DE81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1A93"/>
    <w:multiLevelType w:val="hybridMultilevel"/>
    <w:tmpl w:val="4444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87BBB"/>
    <w:multiLevelType w:val="hybridMultilevel"/>
    <w:tmpl w:val="356CF5E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A0B6A"/>
    <w:multiLevelType w:val="hybridMultilevel"/>
    <w:tmpl w:val="1898CD7C"/>
    <w:lvl w:ilvl="0" w:tplc="89DE81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BF3271"/>
    <w:multiLevelType w:val="hybridMultilevel"/>
    <w:tmpl w:val="C18CCC6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6310F"/>
    <w:multiLevelType w:val="hybridMultilevel"/>
    <w:tmpl w:val="7B3E8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>
    <w:nsid w:val="3FC6502D"/>
    <w:multiLevelType w:val="hybridMultilevel"/>
    <w:tmpl w:val="276C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84FFE"/>
    <w:multiLevelType w:val="hybridMultilevel"/>
    <w:tmpl w:val="1BCE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114EC1"/>
    <w:multiLevelType w:val="hybridMultilevel"/>
    <w:tmpl w:val="FEBE68AC"/>
    <w:lvl w:ilvl="0" w:tplc="89DE81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C5EBC"/>
    <w:multiLevelType w:val="hybridMultilevel"/>
    <w:tmpl w:val="0F569B1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E6860"/>
    <w:multiLevelType w:val="hybridMultilevel"/>
    <w:tmpl w:val="0242F25C"/>
    <w:lvl w:ilvl="0" w:tplc="89DE81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44BE"/>
    <w:multiLevelType w:val="hybridMultilevel"/>
    <w:tmpl w:val="98A6B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CF23D0"/>
    <w:multiLevelType w:val="hybridMultilevel"/>
    <w:tmpl w:val="166449D4"/>
    <w:lvl w:ilvl="0" w:tplc="89DE81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D3F97"/>
    <w:multiLevelType w:val="hybridMultilevel"/>
    <w:tmpl w:val="71D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7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6"/>
  </w:num>
  <w:num w:numId="9">
    <w:abstractNumId w:val="16"/>
  </w:num>
  <w:num w:numId="10">
    <w:abstractNumId w:val="9"/>
  </w:num>
  <w:num w:numId="11">
    <w:abstractNumId w:val="8"/>
  </w:num>
  <w:num w:numId="12">
    <w:abstractNumId w:val="19"/>
  </w:num>
  <w:num w:numId="13">
    <w:abstractNumId w:val="11"/>
  </w:num>
  <w:num w:numId="14">
    <w:abstractNumId w:val="25"/>
  </w:num>
  <w:num w:numId="15">
    <w:abstractNumId w:val="38"/>
  </w:num>
  <w:num w:numId="16">
    <w:abstractNumId w:val="36"/>
  </w:num>
  <w:num w:numId="17">
    <w:abstractNumId w:val="14"/>
  </w:num>
  <w:num w:numId="18">
    <w:abstractNumId w:val="5"/>
  </w:num>
  <w:num w:numId="19">
    <w:abstractNumId w:val="24"/>
  </w:num>
  <w:num w:numId="20">
    <w:abstractNumId w:val="21"/>
  </w:num>
  <w:num w:numId="21">
    <w:abstractNumId w:val="32"/>
  </w:num>
  <w:num w:numId="22">
    <w:abstractNumId w:val="6"/>
  </w:num>
  <w:num w:numId="23">
    <w:abstractNumId w:val="27"/>
  </w:num>
  <w:num w:numId="24">
    <w:abstractNumId w:val="29"/>
  </w:num>
  <w:num w:numId="25">
    <w:abstractNumId w:val="12"/>
  </w:num>
  <w:num w:numId="26">
    <w:abstractNumId w:val="18"/>
  </w:num>
  <w:num w:numId="27">
    <w:abstractNumId w:val="30"/>
  </w:num>
  <w:num w:numId="28">
    <w:abstractNumId w:val="22"/>
  </w:num>
  <w:num w:numId="29">
    <w:abstractNumId w:val="35"/>
  </w:num>
  <w:num w:numId="30">
    <w:abstractNumId w:val="4"/>
  </w:num>
  <w:num w:numId="31">
    <w:abstractNumId w:val="23"/>
  </w:num>
  <w:num w:numId="32">
    <w:abstractNumId w:val="3"/>
  </w:num>
  <w:num w:numId="33">
    <w:abstractNumId w:val="10"/>
  </w:num>
  <w:num w:numId="34">
    <w:abstractNumId w:val="15"/>
  </w:num>
  <w:num w:numId="35">
    <w:abstractNumId w:val="34"/>
  </w:num>
  <w:num w:numId="36">
    <w:abstractNumId w:val="13"/>
  </w:num>
  <w:num w:numId="37">
    <w:abstractNumId w:val="28"/>
  </w:num>
  <w:num w:numId="38">
    <w:abstractNumId w:val="33"/>
  </w:num>
  <w:num w:numId="39">
    <w:abstractNumId w:val="20"/>
  </w:num>
  <w:num w:numId="40">
    <w:abstractNumId w:val="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17762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464F6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972B1"/>
    <w:rsid w:val="002A4A89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65C6F"/>
    <w:rsid w:val="003672C6"/>
    <w:rsid w:val="00375660"/>
    <w:rsid w:val="00381587"/>
    <w:rsid w:val="003978D3"/>
    <w:rsid w:val="003C486F"/>
    <w:rsid w:val="003D2205"/>
    <w:rsid w:val="003D5278"/>
    <w:rsid w:val="003D56C9"/>
    <w:rsid w:val="003E632A"/>
    <w:rsid w:val="003E6A4C"/>
    <w:rsid w:val="003E6C1D"/>
    <w:rsid w:val="003F2065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094B"/>
    <w:rsid w:val="004F1AC3"/>
    <w:rsid w:val="00502AA0"/>
    <w:rsid w:val="005070F5"/>
    <w:rsid w:val="00533DED"/>
    <w:rsid w:val="00537461"/>
    <w:rsid w:val="00545A4B"/>
    <w:rsid w:val="0055178A"/>
    <w:rsid w:val="005773FF"/>
    <w:rsid w:val="00596F81"/>
    <w:rsid w:val="005A00D6"/>
    <w:rsid w:val="005A1FFD"/>
    <w:rsid w:val="005B66F6"/>
    <w:rsid w:val="005C3CC8"/>
    <w:rsid w:val="005D647A"/>
    <w:rsid w:val="005F41BC"/>
    <w:rsid w:val="006008E0"/>
    <w:rsid w:val="006059F5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6CF7"/>
    <w:rsid w:val="00692C1D"/>
    <w:rsid w:val="00694D0D"/>
    <w:rsid w:val="00697341"/>
    <w:rsid w:val="006A0383"/>
    <w:rsid w:val="006B114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8F68AC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E4AD1"/>
    <w:rsid w:val="009F1596"/>
    <w:rsid w:val="009F3258"/>
    <w:rsid w:val="009F52B5"/>
    <w:rsid w:val="00A045FA"/>
    <w:rsid w:val="00A055C9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3FD1"/>
    <w:rsid w:val="00AB0D25"/>
    <w:rsid w:val="00AB78CA"/>
    <w:rsid w:val="00AC3A07"/>
    <w:rsid w:val="00AC73FB"/>
    <w:rsid w:val="00AD14F7"/>
    <w:rsid w:val="00AF0B1D"/>
    <w:rsid w:val="00B033F1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E1"/>
    <w:rsid w:val="00BC3C80"/>
    <w:rsid w:val="00BE27A1"/>
    <w:rsid w:val="00BF0816"/>
    <w:rsid w:val="00BF4780"/>
    <w:rsid w:val="00BF70D6"/>
    <w:rsid w:val="00C111A5"/>
    <w:rsid w:val="00C11972"/>
    <w:rsid w:val="00C1236D"/>
    <w:rsid w:val="00C276AE"/>
    <w:rsid w:val="00C326CC"/>
    <w:rsid w:val="00C345AD"/>
    <w:rsid w:val="00C364CC"/>
    <w:rsid w:val="00C62A94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B4717"/>
    <w:rsid w:val="00CC0BB3"/>
    <w:rsid w:val="00CC5E68"/>
    <w:rsid w:val="00CD6FB5"/>
    <w:rsid w:val="00CE33E9"/>
    <w:rsid w:val="00CE67DC"/>
    <w:rsid w:val="00D03FAF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6032"/>
    <w:rsid w:val="00DC3FCB"/>
    <w:rsid w:val="00DC4B50"/>
    <w:rsid w:val="00DC6744"/>
    <w:rsid w:val="00DD05BB"/>
    <w:rsid w:val="00DD336D"/>
    <w:rsid w:val="00DF0CB9"/>
    <w:rsid w:val="00DF50FD"/>
    <w:rsid w:val="00E1160F"/>
    <w:rsid w:val="00E16AC6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165D"/>
    <w:rsid w:val="00F07E6D"/>
    <w:rsid w:val="00F25FE0"/>
    <w:rsid w:val="00F31017"/>
    <w:rsid w:val="00F354B9"/>
    <w:rsid w:val="00F35973"/>
    <w:rsid w:val="00F365B1"/>
    <w:rsid w:val="00F374C6"/>
    <w:rsid w:val="00F40E58"/>
    <w:rsid w:val="00F44655"/>
    <w:rsid w:val="00F4722C"/>
    <w:rsid w:val="00F47C35"/>
    <w:rsid w:val="00F52710"/>
    <w:rsid w:val="00F52EED"/>
    <w:rsid w:val="00F57830"/>
    <w:rsid w:val="00F64B05"/>
    <w:rsid w:val="00F7150F"/>
    <w:rsid w:val="00F91D5F"/>
    <w:rsid w:val="00F97E0E"/>
    <w:rsid w:val="00FB157D"/>
    <w:rsid w:val="00FC0CF0"/>
    <w:rsid w:val="00FC199F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2014-04-15T13:57:00Z</cp:lastPrinted>
  <dcterms:created xsi:type="dcterms:W3CDTF">2014-04-24T14:07:00Z</dcterms:created>
  <dcterms:modified xsi:type="dcterms:W3CDTF">2014-04-24T14:07:00Z</dcterms:modified>
</cp:coreProperties>
</file>